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0673" w14:textId="77777777" w:rsidR="002C592E" w:rsidRDefault="00000000">
      <w:pPr>
        <w:ind w:left="284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Министерство образования Свердловской области</w:t>
      </w:r>
    </w:p>
    <w:p w14:paraId="59CA2B30" w14:textId="77777777" w:rsidR="002C592E" w:rsidRDefault="002C592E">
      <w:pPr>
        <w:ind w:left="284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3BE7C03B" w14:textId="77777777" w:rsidR="002C592E" w:rsidRDefault="00000000">
      <w:pPr>
        <w:ind w:left="284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государственное бюджетное образовательное учреждение Свердловской области</w:t>
      </w:r>
    </w:p>
    <w:p w14:paraId="44C67193" w14:textId="77777777" w:rsidR="002C592E" w:rsidRDefault="00000000">
      <w:pPr>
        <w:ind w:left="284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«Ирбитский центр психолого-педагогической, медицинской и социальной помощи»</w:t>
      </w:r>
    </w:p>
    <w:p w14:paraId="0BFFDB96" w14:textId="77777777" w:rsidR="002C592E" w:rsidRDefault="00000000">
      <w:pPr>
        <w:ind w:left="284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(ГБУ СО «Ирбитский ЦППМСП»)</w:t>
      </w:r>
    </w:p>
    <w:p w14:paraId="7197D265" w14:textId="77777777" w:rsidR="002C592E" w:rsidRDefault="002C592E">
      <w:pPr>
        <w:ind w:left="284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5"/>
        <w:gridCol w:w="4536"/>
      </w:tblGrid>
      <w:tr w:rsidR="002C592E" w14:paraId="57EA9692" w14:textId="77777777"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62C7" w14:textId="77777777" w:rsidR="002C592E" w:rsidRDefault="002C592E">
            <w:pPr>
              <w:ind w:left="284"/>
              <w:jc w:val="center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5053" w14:textId="77777777" w:rsidR="002C592E" w:rsidRDefault="00000000">
            <w:pPr>
              <w:ind w:left="284"/>
              <w:jc w:val="center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УТВЕРЖДАЮ</w:t>
            </w:r>
          </w:p>
          <w:p w14:paraId="296F4670" w14:textId="77777777" w:rsidR="002C592E" w:rsidRDefault="00000000">
            <w:pPr>
              <w:ind w:left="284"/>
              <w:jc w:val="center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Директор </w:t>
            </w:r>
          </w:p>
          <w:p w14:paraId="2CEDF8B3" w14:textId="77777777" w:rsidR="002C592E" w:rsidRDefault="00000000">
            <w:pPr>
              <w:ind w:left="284"/>
              <w:jc w:val="center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ГБУ СО «Ирбитский ЦППМСП»</w:t>
            </w:r>
          </w:p>
          <w:p w14:paraId="406AC5D7" w14:textId="77777777" w:rsidR="002C592E" w:rsidRDefault="002C592E">
            <w:pPr>
              <w:ind w:left="284"/>
              <w:jc w:val="center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  <w:p w14:paraId="5B34A8A3" w14:textId="77777777" w:rsidR="002C592E" w:rsidRDefault="00000000">
            <w:pPr>
              <w:ind w:left="284"/>
              <w:jc w:val="center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 О.А. Бушмелева</w:t>
            </w:r>
          </w:p>
          <w:p w14:paraId="0E3665C3" w14:textId="77777777" w:rsidR="002C592E" w:rsidRDefault="00000000">
            <w:pPr>
              <w:ind w:left="284"/>
              <w:jc w:val="center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«__</w:t>
            </w:r>
            <w:proofErr w:type="gramStart"/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_»_</w:t>
            </w:r>
            <w:proofErr w:type="gramEnd"/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 2026 г.</w:t>
            </w:r>
          </w:p>
        </w:tc>
      </w:tr>
    </w:tbl>
    <w:p w14:paraId="5D9F49BC" w14:textId="77777777" w:rsidR="002C592E" w:rsidRDefault="002C592E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</w:p>
    <w:p w14:paraId="42DCA450" w14:textId="77777777" w:rsidR="002C592E" w:rsidRDefault="002C592E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</w:p>
    <w:p w14:paraId="259863EF" w14:textId="77777777" w:rsidR="002C592E" w:rsidRDefault="00000000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>ПОЛОЖЕНИЕ</w:t>
      </w:r>
    </w:p>
    <w:p w14:paraId="623E9D9E" w14:textId="77777777" w:rsidR="002C592E" w:rsidRDefault="00000000">
      <w:pPr>
        <w:pStyle w:val="ad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о Конкурсе-выставке детского творчества «Жизнь в радости и красках» </w:t>
      </w:r>
    </w:p>
    <w:p w14:paraId="17318F6B" w14:textId="77777777" w:rsidR="002C592E" w:rsidRDefault="002C592E">
      <w:pPr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6357A741" w14:textId="77777777" w:rsidR="002C592E" w:rsidRDefault="00000000">
      <w:pPr>
        <w:ind w:left="284"/>
        <w:jc w:val="center"/>
        <w:textAlignment w:val="auto"/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>Глава 1. Общие положения</w:t>
      </w:r>
    </w:p>
    <w:p w14:paraId="34B848F9" w14:textId="77777777" w:rsidR="002C592E" w:rsidRDefault="002C592E">
      <w:pPr>
        <w:ind w:left="284"/>
        <w:jc w:val="center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1CD44290" w14:textId="77777777" w:rsidR="002C592E" w:rsidRPr="000704B5" w:rsidRDefault="00000000">
      <w:pPr>
        <w:tabs>
          <w:tab w:val="left" w:pos="1440"/>
        </w:tabs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1.  Настоящее положение определяет цель, задачи, круг участников, порядок проведения, подведения итогов и награждения участников </w:t>
      </w:r>
      <w:r>
        <w:rPr>
          <w:bCs/>
          <w:sz w:val="28"/>
          <w:szCs w:val="28"/>
          <w:lang w:val="ru-RU"/>
        </w:rPr>
        <w:t xml:space="preserve">Конкурса-выставки детского творчества «Жизнь в радости и красках» 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(далее – Конкурса-выставки).</w:t>
      </w:r>
    </w:p>
    <w:p w14:paraId="160A5A71" w14:textId="77777777" w:rsidR="002C592E" w:rsidRDefault="00000000">
      <w:pPr>
        <w:tabs>
          <w:tab w:val="left" w:pos="1440"/>
        </w:tabs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2. Конкурс-выставка ежегодно организуется в рамках Всероссийского инклюзивного фестивалем #ЛюдиКакЛюди для обучающихся с ограниченными возможностями здоровья.</w:t>
      </w:r>
    </w:p>
    <w:p w14:paraId="263C6982" w14:textId="77777777" w:rsidR="002C592E" w:rsidRDefault="00000000">
      <w:pPr>
        <w:tabs>
          <w:tab w:val="left" w:pos="1440"/>
        </w:tabs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3. Организатором Конкурса-выставки является государственное бюджетное учреждение Свердловской области «Ирбитский центр психолого-педагогической, социальной и медицинской помощи» (далее – Организатор, ГБУ СО «Ирбитский ЦППМСП»).</w:t>
      </w:r>
    </w:p>
    <w:p w14:paraId="76A86C80" w14:textId="77777777" w:rsidR="002C592E" w:rsidRDefault="00000000">
      <w:pPr>
        <w:tabs>
          <w:tab w:val="left" w:pos="1440"/>
        </w:tabs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3. Основными принципами проведения Конкурса-выставки являются открытость, прозрачность критериев оценивания, коллегиальность принятия решений, равенство условий для всех участников Конкурса-выставки.</w:t>
      </w:r>
    </w:p>
    <w:p w14:paraId="36576742" w14:textId="77777777" w:rsidR="002C592E" w:rsidRDefault="00000000">
      <w:pPr>
        <w:tabs>
          <w:tab w:val="left" w:pos="1440"/>
        </w:tabs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4. Участие в Конкурсе-выставке является добровольным и бесплатным.</w:t>
      </w:r>
    </w:p>
    <w:p w14:paraId="52211316" w14:textId="77777777" w:rsidR="002C592E" w:rsidRDefault="002C592E">
      <w:pPr>
        <w:tabs>
          <w:tab w:val="left" w:pos="1440"/>
        </w:tabs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59E6111A" w14:textId="77777777" w:rsidR="002C592E" w:rsidRPr="009D5A2A" w:rsidRDefault="00000000">
      <w:pPr>
        <w:ind w:left="284"/>
        <w:jc w:val="center"/>
        <w:textAlignment w:val="auto"/>
        <w:rPr>
          <w:lang w:val="ru-RU"/>
        </w:rPr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>Глава 2. Цели и задачи Конкурса-выставки</w:t>
      </w:r>
    </w:p>
    <w:p w14:paraId="6A2AF1AD" w14:textId="77777777" w:rsidR="002C592E" w:rsidRDefault="002C592E">
      <w:pPr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0C8674E2" w14:textId="77777777" w:rsidR="002C592E" w:rsidRDefault="00000000">
      <w:pPr>
        <w:widowControl w:val="0"/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5. Цель Конкурса-выставки – создание благоприятных условий для творческой самореализации, социальной адаптации и публичного признания достижений детей с ограниченными возможностями здоровья.</w:t>
      </w:r>
    </w:p>
    <w:p w14:paraId="1D3EBF52" w14:textId="77777777" w:rsidR="002C592E" w:rsidRDefault="00000000">
      <w:pPr>
        <w:widowControl w:val="0"/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Задачи Конкурса:</w:t>
      </w:r>
    </w:p>
    <w:p w14:paraId="0B3E6FA1" w14:textId="77777777" w:rsidR="002C592E" w:rsidRDefault="00000000">
      <w:pPr>
        <w:pStyle w:val="11"/>
      </w:pPr>
      <w:r>
        <w:t>раскрытие творческого потенциала детей через самовыражение в различных видах творчества;</w:t>
      </w:r>
    </w:p>
    <w:p w14:paraId="754D27DC" w14:textId="77777777" w:rsidR="002C592E" w:rsidRDefault="00000000">
      <w:pPr>
        <w:pStyle w:val="11"/>
      </w:pPr>
      <w:r>
        <w:t>повышение самооценки и мотивации детей через публичное признание их успехов и достижений;</w:t>
      </w:r>
    </w:p>
    <w:p w14:paraId="2BFF21DA" w14:textId="77777777" w:rsidR="002C592E" w:rsidRDefault="00000000">
      <w:pPr>
        <w:pStyle w:val="11"/>
      </w:pPr>
      <w:r>
        <w:t>поддержка семей, воспитывающих детей с ОВЗ и (или) инвалидностью;</w:t>
      </w:r>
    </w:p>
    <w:p w14:paraId="75C276A4" w14:textId="77777777" w:rsidR="002C592E" w:rsidRDefault="00000000">
      <w:pPr>
        <w:pStyle w:val="11"/>
      </w:pPr>
      <w:r>
        <w:t>поддержка педагогов, работающих с детьми целевой группы;</w:t>
      </w:r>
    </w:p>
    <w:p w14:paraId="404E7899" w14:textId="77777777" w:rsidR="002C592E" w:rsidRDefault="00000000">
      <w:pPr>
        <w:pStyle w:val="11"/>
      </w:pPr>
      <w:r>
        <w:lastRenderedPageBreak/>
        <w:t>содействие формированию инклюзивной культуры в обществе.</w:t>
      </w:r>
    </w:p>
    <w:p w14:paraId="1D756BB6" w14:textId="77777777" w:rsidR="002C592E" w:rsidRDefault="002C592E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</w:p>
    <w:p w14:paraId="3CB1EEB3" w14:textId="77777777" w:rsidR="002C592E" w:rsidRDefault="00000000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>Глава 3. Полномочия Организатора</w:t>
      </w:r>
    </w:p>
    <w:p w14:paraId="111F0ABE" w14:textId="77777777" w:rsidR="002C592E" w:rsidRDefault="002C592E">
      <w:pPr>
        <w:ind w:left="284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6EEBD9F6" w14:textId="77777777" w:rsidR="002C592E" w:rsidRDefault="00000000">
      <w:pPr>
        <w:ind w:firstLine="680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6. Организатор:</w:t>
      </w:r>
    </w:p>
    <w:p w14:paraId="6915A262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1) определяет срок проведения Конкурса-выставки;</w:t>
      </w:r>
    </w:p>
    <w:p w14:paraId="7E0378B7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2) определяет условия проведения Конкурса-выставки (категории участников, номинации, количество призовых мест);</w:t>
      </w:r>
    </w:p>
    <w:p w14:paraId="663B12FE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3) определяет требования к представленным заявкам;</w:t>
      </w:r>
    </w:p>
    <w:p w14:paraId="035486B3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4) формирует состав жюри;</w:t>
      </w:r>
    </w:p>
    <w:p w14:paraId="5CC02E22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5) осуществляет презентацию Конкурса-выставки общественности;</w:t>
      </w:r>
    </w:p>
    <w:p w14:paraId="53B6B587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6) принимает и обрабатывает заявки на участие в Конкурсе-выставке;</w:t>
      </w:r>
    </w:p>
    <w:p w14:paraId="235EF175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7) определяет победителей Конкурса-выставки;</w:t>
      </w:r>
    </w:p>
    <w:p w14:paraId="0C61E12F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8) награждает победителей Конкурса-выставки;</w:t>
      </w:r>
    </w:p>
    <w:p w14:paraId="22088D16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9) размещает результаты Конкурса-выставки на официальном сайте Организатора</w:t>
      </w:r>
      <w:r>
        <w:rPr>
          <w:sz w:val="28"/>
          <w:szCs w:val="28"/>
          <w:lang w:val="ru-RU"/>
        </w:rPr>
        <w:t xml:space="preserve"> </w:t>
      </w:r>
      <w:hyperlink r:id="rId7" w:history="1">
        <w:r w:rsidR="002C592E">
          <w:rPr>
            <w:rStyle w:val="afc"/>
            <w:sz w:val="28"/>
            <w:szCs w:val="28"/>
            <w:lang w:val="ru-RU"/>
          </w:rPr>
          <w:t>https://detiirbita.ru/</w:t>
        </w:r>
      </w:hyperlink>
      <w:r>
        <w:rPr>
          <w:sz w:val="28"/>
          <w:szCs w:val="28"/>
          <w:lang w:val="ru-RU"/>
        </w:rPr>
        <w:t xml:space="preserve">  и в сообществе ГБУ СО «Ирбитский ЦППМСП» ВКонтакте </w:t>
      </w:r>
      <w:hyperlink r:id="rId8" w:history="1">
        <w:r w:rsidR="002C592E">
          <w:rPr>
            <w:rStyle w:val="afc"/>
            <w:sz w:val="28"/>
            <w:szCs w:val="28"/>
            <w:lang w:val="ru-RU"/>
          </w:rPr>
          <w:t>https://vk.com/detiirbita</w:t>
        </w:r>
      </w:hyperlink>
      <w:r>
        <w:rPr>
          <w:sz w:val="28"/>
          <w:szCs w:val="28"/>
          <w:lang w:val="ru-RU"/>
        </w:rPr>
        <w:t xml:space="preserve"> </w:t>
      </w:r>
    </w:p>
    <w:p w14:paraId="3D1943A2" w14:textId="77777777" w:rsidR="002C592E" w:rsidRDefault="002C592E">
      <w:pPr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0D447200" w14:textId="77777777" w:rsidR="002C592E" w:rsidRDefault="00000000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>Глава 4. Этапы и место проведения Конкурса-выставки</w:t>
      </w:r>
    </w:p>
    <w:p w14:paraId="15D61CCE" w14:textId="77777777" w:rsidR="002C592E" w:rsidRDefault="002C592E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</w:p>
    <w:p w14:paraId="521BC428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7. Конкурс-выставка проводится по адресу: г. Ирбит, ул. Пролетарская, 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br/>
        <w:t>д. 16, ГБУ СО «Ирбитский ЦППМСП».</w:t>
      </w:r>
    </w:p>
    <w:p w14:paraId="0E410AA6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8. Конкурс-выставка проводится в 4 этапа:</w:t>
      </w:r>
    </w:p>
    <w:p w14:paraId="70424D28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1 этап.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Организационный.</w:t>
      </w:r>
    </w:p>
    <w:p w14:paraId="3A96E2FB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Прием заявок и конкурсных работ.</w:t>
      </w:r>
    </w:p>
    <w:p w14:paraId="498E7CF1" w14:textId="77777777" w:rsidR="002C592E" w:rsidRDefault="00000000">
      <w:pPr>
        <w:ind w:left="709"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Срок: 05.02. -10.04.2026</w:t>
      </w:r>
    </w:p>
    <w:p w14:paraId="7A5C0782" w14:textId="77777777" w:rsidR="002C592E" w:rsidRDefault="00000000">
      <w:pPr>
        <w:ind w:left="709"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Форма: очная, дистанционная</w:t>
      </w:r>
    </w:p>
    <w:p w14:paraId="3798FDE3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2 этап.</w:t>
      </w:r>
      <w:r>
        <w:rPr>
          <w:rFonts w:eastAsia="Times New Roman" w:cs="Liberation Serif"/>
          <w:kern w:val="0"/>
          <w:sz w:val="28"/>
          <w:szCs w:val="28"/>
          <w:lang w:eastAsia="ru-RU" w:bidi="ar-SA"/>
        </w:rPr>
        <w:t> </w:t>
      </w: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Выставочный и конкурсный.</w:t>
      </w:r>
    </w:p>
    <w:p w14:paraId="0350CA74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Работа выставки детского творчества. Публичная демонстрация работ участников, оценка конкурсных работ членами жюри. Зрительское голосование.</w:t>
      </w:r>
    </w:p>
    <w:p w14:paraId="4D738793" w14:textId="77777777" w:rsidR="002C592E" w:rsidRDefault="00000000">
      <w:pPr>
        <w:ind w:left="709"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Срок: 01.04.-15.05.2026</w:t>
      </w:r>
    </w:p>
    <w:p w14:paraId="6424FE86" w14:textId="77777777" w:rsidR="002C592E" w:rsidRDefault="00000000">
      <w:pPr>
        <w:ind w:left="709"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Форма: очная</w:t>
      </w:r>
    </w:p>
    <w:p w14:paraId="7A454FA4" w14:textId="77777777" w:rsidR="002C592E" w:rsidRDefault="00000000">
      <w:pPr>
        <w:ind w:firstLine="709"/>
        <w:jc w:val="both"/>
        <w:textAlignment w:val="auto"/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3 этап. Оценка работ</w:t>
      </w:r>
    </w:p>
    <w:p w14:paraId="500D352C" w14:textId="77777777" w:rsidR="002C592E" w:rsidRDefault="00000000">
      <w:pPr>
        <w:ind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Подведение итогов Конкурса-выставки. </w:t>
      </w:r>
    </w:p>
    <w:p w14:paraId="25BDB6B9" w14:textId="77777777" w:rsidR="002C592E" w:rsidRDefault="00000000">
      <w:pPr>
        <w:ind w:left="709"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Срок: 04.05 - 15.05.2026</w:t>
      </w:r>
    </w:p>
    <w:p w14:paraId="7A179399" w14:textId="77777777" w:rsidR="002C592E" w:rsidRDefault="00000000">
      <w:pPr>
        <w:ind w:left="709"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Форма: очная, дистанционная</w:t>
      </w:r>
    </w:p>
    <w:p w14:paraId="75863DDA" w14:textId="77777777" w:rsidR="002C592E" w:rsidRDefault="00000000">
      <w:pPr>
        <w:ind w:firstLine="709"/>
        <w:jc w:val="both"/>
        <w:textAlignment w:val="auto"/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4 этап. Заключительный.</w:t>
      </w:r>
    </w:p>
    <w:p w14:paraId="39FFDC57" w14:textId="77777777" w:rsidR="002C592E" w:rsidRDefault="00000000">
      <w:pPr>
        <w:ind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Оформление результатов Конкурса-выставки, наградных материалов. Публикация протоколов. Организация и проведение награждения победителей и участников.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ab/>
      </w:r>
    </w:p>
    <w:p w14:paraId="27B4D118" w14:textId="77777777" w:rsidR="002C592E" w:rsidRDefault="00000000">
      <w:pPr>
        <w:ind w:left="709"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Срок:18.05 - 01.06.2026</w:t>
      </w:r>
    </w:p>
    <w:p w14:paraId="5EC6573D" w14:textId="77777777" w:rsidR="002C592E" w:rsidRDefault="00000000">
      <w:pPr>
        <w:ind w:left="709"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Форма: очная, дистанционная</w:t>
      </w:r>
    </w:p>
    <w:p w14:paraId="7A0DB0F9" w14:textId="77777777" w:rsidR="002C592E" w:rsidRDefault="002C592E">
      <w:pPr>
        <w:ind w:left="709" w:firstLine="709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7A4B3D49" w14:textId="77777777" w:rsidR="002C592E" w:rsidRDefault="00000000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>Глава 5. Участники Конкурса-выставки</w:t>
      </w:r>
    </w:p>
    <w:p w14:paraId="337B0B09" w14:textId="77777777" w:rsidR="002C592E" w:rsidRDefault="002C592E">
      <w:pPr>
        <w:ind w:left="284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</w:p>
    <w:p w14:paraId="1263394E" w14:textId="77777777" w:rsidR="002C592E" w:rsidRDefault="00000000">
      <w:pPr>
        <w:ind w:firstLine="680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lastRenderedPageBreak/>
        <w:t>9. В конкурсе принимают участие обучающиеся с ограниченными возможностями здоровья (далее ОВЗ) и (или) дети-инвалиды.</w:t>
      </w:r>
    </w:p>
    <w:p w14:paraId="039A216F" w14:textId="77777777" w:rsidR="002C592E" w:rsidRDefault="002C592E">
      <w:pPr>
        <w:ind w:left="284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14:paraId="4B01465D" w14:textId="77777777" w:rsidR="002C592E" w:rsidRDefault="00000000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>Глава 6. Номинации Конкурса-выставки</w:t>
      </w:r>
    </w:p>
    <w:p w14:paraId="0AF5299E" w14:textId="77777777" w:rsidR="002C592E" w:rsidRDefault="002C592E">
      <w:pPr>
        <w:ind w:left="284"/>
        <w:jc w:val="center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7A4A3EFA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10. Конкурс-выставка проводится по 4 номинациям:</w:t>
      </w:r>
    </w:p>
    <w:p w14:paraId="0D5EFFF3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 xml:space="preserve">1 номинация «Вид из моего окна»: 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рисунок, декоративно-прикладное творчество.</w:t>
      </w:r>
    </w:p>
    <w:p w14:paraId="108DBBF6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Участники изображают то, что они видят или хотели бы видеть из своего окна: пейзаж, двор, природу, сценки из жизни.</w:t>
      </w:r>
    </w:p>
    <w:p w14:paraId="28708610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2 номинация «Волшебный чемоданчик»: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 декоративно-прикладное творчество.</w:t>
      </w:r>
    </w:p>
    <w:p w14:paraId="7FD3E867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Участники создают работы, в которых воплощают свои фантазии и чудесные идеи, используя любые рукодельные техники и материалы.</w:t>
      </w:r>
    </w:p>
    <w:p w14:paraId="7F87BA64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3 номинация «Слово, согревающее душу»: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 выразительное чтение (аудиозапись, видеозапись).</w:t>
      </w:r>
    </w:p>
    <w:p w14:paraId="15067BA7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Участники читают стихи о самом дорогом: о семье и друзьях, о любимых питомцах и красоте окружающего мира.</w:t>
      </w:r>
    </w:p>
    <w:p w14:paraId="34C269BF" w14:textId="77777777" w:rsidR="002C592E" w:rsidRPr="000704B5" w:rsidRDefault="00000000">
      <w:pPr>
        <w:ind w:firstLine="680"/>
        <w:textAlignment w:val="auto"/>
        <w:rPr>
          <w:lang w:val="ru-RU"/>
        </w:rPr>
      </w:pP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4 номинация «Песня, что согреет душу»: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 вокальное творчество (аудиозапись, видеозапись).</w:t>
      </w:r>
    </w:p>
    <w:p w14:paraId="215F8115" w14:textId="77777777" w:rsidR="002C592E" w:rsidRPr="000704B5" w:rsidRDefault="00000000">
      <w:pPr>
        <w:ind w:firstLine="680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Участники исполняют добрые песни, которые дарят радость и веру в чудеса.</w:t>
      </w:r>
    </w:p>
    <w:p w14:paraId="67E7BB0C" w14:textId="77777777" w:rsidR="002C592E" w:rsidRDefault="002C592E">
      <w:pPr>
        <w:ind w:firstLine="680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3FFFB2F2" w14:textId="77777777" w:rsidR="002C592E" w:rsidRDefault="00000000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>Глава 7. Требования к работам</w:t>
      </w:r>
    </w:p>
    <w:p w14:paraId="4F80C3DB" w14:textId="77777777" w:rsidR="002C592E" w:rsidRDefault="002C592E">
      <w:pPr>
        <w:ind w:left="284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19E68F83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11. </w:t>
      </w:r>
      <w:r>
        <w:rPr>
          <w:rFonts w:eastAsia="Times New Roman" w:cs="Liberation Serif"/>
          <w:sz w:val="28"/>
          <w:szCs w:val="28"/>
          <w:lang w:val="ru-RU" w:eastAsia="ru-RU"/>
        </w:rPr>
        <w:t>Работы могут представлять собой как самостоятельное творчество детей, так и совместное творчество с педагогами, родными, друзьями.</w:t>
      </w:r>
    </w:p>
    <w:p w14:paraId="3D1C5E18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 xml:space="preserve">12. 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Работы могут быть представлены на конкурс как в оригинале, так и в электронном виде.</w:t>
      </w:r>
    </w:p>
    <w:p w14:paraId="04529FD4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13. </w:t>
      </w:r>
      <w:r>
        <w:rPr>
          <w:rFonts w:eastAsia="Times New Roman" w:cs="Liberation Serif"/>
          <w:sz w:val="28"/>
          <w:szCs w:val="28"/>
          <w:lang w:val="ru-RU" w:eastAsia="ru-RU"/>
        </w:rPr>
        <w:t>Работы, представленные в 1-ой и 2-ой номинациях в формате оригинала, должны иметь этикетку, где указано: имя (без фамилии), возраст ребенка, название. Этикетка ЗАКРЕПЛЯЕТСЯ НА ОБРАТНОЙ СТОРОНЕ РАБОТЫ или прикладывается к регистрационной форме, ПРИКЛЕИВАТЬ НА РАБОТУ ЭТИКЕТКУ НЕ НУЖНО.</w:t>
      </w:r>
    </w:p>
    <w:p w14:paraId="70CA4B13" w14:textId="77777777" w:rsidR="002C592E" w:rsidRDefault="00000000">
      <w:pPr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14. В названии файла работы, представленной в электронном виде, должно быть указано имя ребенка, возраст, название работы. </w:t>
      </w:r>
    </w:p>
    <w:p w14:paraId="1BAF078C" w14:textId="77777777" w:rsidR="002C592E" w:rsidRPr="000704B5" w:rsidRDefault="00000000">
      <w:pPr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15. Участники могут представлять </w:t>
      </w: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одну работу в одной номинации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 -индивидуально или в группе (не более 4-х человек) из одной возрастной группы.</w:t>
      </w:r>
    </w:p>
    <w:p w14:paraId="24C15237" w14:textId="77777777" w:rsidR="002C592E" w:rsidRDefault="002C592E">
      <w:pPr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277BBEFB" w14:textId="77777777" w:rsidR="002C592E" w:rsidRDefault="00000000">
      <w:pPr>
        <w:jc w:val="center"/>
        <w:rPr>
          <w:rFonts w:eastAsia="Times New Roman" w:cs="Liberation Serif"/>
          <w:b/>
          <w:bCs/>
          <w:sz w:val="28"/>
          <w:szCs w:val="28"/>
          <w:lang w:val="ru-RU" w:eastAsia="ru-RU"/>
        </w:rPr>
      </w:pPr>
      <w:r>
        <w:rPr>
          <w:rFonts w:eastAsia="Times New Roman" w:cs="Liberation Serif"/>
          <w:b/>
          <w:bCs/>
          <w:sz w:val="28"/>
          <w:szCs w:val="28"/>
          <w:lang w:val="ru-RU" w:eastAsia="ru-RU"/>
        </w:rPr>
        <w:t>Глава 8. Прием работ</w:t>
      </w:r>
    </w:p>
    <w:p w14:paraId="515A6319" w14:textId="77777777" w:rsidR="002C592E" w:rsidRDefault="00000000">
      <w:pPr>
        <w:ind w:left="720"/>
        <w:rPr>
          <w:rFonts w:eastAsia="Times New Roman" w:cs="Liberation Serif"/>
          <w:sz w:val="28"/>
          <w:szCs w:val="28"/>
          <w:lang w:val="ru-RU" w:eastAsia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>16. Работы принимаются по 10 апреля 2026.</w:t>
      </w:r>
    </w:p>
    <w:p w14:paraId="13988D9A" w14:textId="77777777" w:rsidR="002C592E" w:rsidRDefault="00000000">
      <w:pPr>
        <w:ind w:firstLine="709"/>
        <w:jc w:val="both"/>
        <w:rPr>
          <w:rFonts w:eastAsia="Times New Roman" w:cs="Liberation Serif"/>
          <w:sz w:val="28"/>
          <w:szCs w:val="28"/>
          <w:lang w:val="ru-RU" w:eastAsia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 xml:space="preserve">17. На каждого участника Конкурса-выставки заполняется Заявка (Приложение 1). </w:t>
      </w:r>
    </w:p>
    <w:p w14:paraId="5E7D066A" w14:textId="77777777" w:rsidR="002C592E" w:rsidRDefault="00000000">
      <w:pPr>
        <w:ind w:firstLine="709"/>
        <w:jc w:val="both"/>
        <w:rPr>
          <w:rFonts w:eastAsia="Times New Roman" w:cs="Liberation Serif"/>
          <w:sz w:val="28"/>
          <w:szCs w:val="28"/>
          <w:lang w:val="ru-RU" w:eastAsia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>18. Заявка заполняется на все работы в электронном виде по ссылке:</w:t>
      </w:r>
    </w:p>
    <w:p w14:paraId="7D6BF68F" w14:textId="77777777" w:rsidR="002C592E" w:rsidRPr="000704B5" w:rsidRDefault="002C592E">
      <w:pPr>
        <w:ind w:firstLine="709"/>
        <w:jc w:val="both"/>
        <w:rPr>
          <w:lang w:val="ru-RU"/>
        </w:rPr>
      </w:pPr>
      <w:hyperlink r:id="rId9" w:history="1">
        <w:r>
          <w:rPr>
            <w:rStyle w:val="afc"/>
            <w:rFonts w:ascii="Times New Roman" w:hAnsi="Times New Roman" w:cs="Times New Roman"/>
            <w:sz w:val="28"/>
            <w:szCs w:val="28"/>
          </w:rPr>
          <w:t>https</w:t>
        </w:r>
        <w:r>
          <w:rPr>
            <w:rStyle w:val="afc"/>
            <w:rFonts w:ascii="Times New Roman" w:hAnsi="Times New Roman" w:cs="Times New Roman"/>
            <w:sz w:val="28"/>
            <w:szCs w:val="28"/>
            <w:lang w:val="ru-RU"/>
          </w:rPr>
          <w:t>://</w:t>
        </w:r>
        <w:r>
          <w:rPr>
            <w:rStyle w:val="afc"/>
            <w:rFonts w:ascii="Times New Roman" w:hAnsi="Times New Roman" w:cs="Times New Roman"/>
            <w:sz w:val="28"/>
            <w:szCs w:val="28"/>
          </w:rPr>
          <w:t>forms</w:t>
        </w:r>
        <w:r>
          <w:rPr>
            <w:rStyle w:val="afc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fc"/>
            <w:rFonts w:ascii="Times New Roman" w:hAnsi="Times New Roman" w:cs="Times New Roman"/>
            <w:sz w:val="28"/>
            <w:szCs w:val="28"/>
          </w:rPr>
          <w:t>ya</w:t>
        </w:r>
        <w:bookmarkStart w:id="0" w:name="_Hlt220657758"/>
        <w:bookmarkStart w:id="1" w:name="_Hlt220657759"/>
        <w:r>
          <w:rPr>
            <w:rStyle w:val="afc"/>
            <w:rFonts w:ascii="Times New Roman" w:hAnsi="Times New Roman" w:cs="Times New Roman"/>
            <w:sz w:val="28"/>
            <w:szCs w:val="28"/>
          </w:rPr>
          <w:t>n</w:t>
        </w:r>
        <w:bookmarkEnd w:id="0"/>
        <w:bookmarkEnd w:id="1"/>
        <w:r>
          <w:rPr>
            <w:rStyle w:val="afc"/>
            <w:rFonts w:ascii="Times New Roman" w:hAnsi="Times New Roman" w:cs="Times New Roman"/>
            <w:sz w:val="28"/>
            <w:szCs w:val="28"/>
          </w:rPr>
          <w:t>dex</w:t>
        </w:r>
        <w:proofErr w:type="spellEnd"/>
        <w:r>
          <w:rPr>
            <w:rStyle w:val="afc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fc"/>
            <w:rFonts w:ascii="Times New Roman" w:hAnsi="Times New Roman" w:cs="Times New Roman"/>
            <w:sz w:val="28"/>
            <w:szCs w:val="28"/>
          </w:rPr>
          <w:t>ru</w:t>
        </w:r>
        <w:proofErr w:type="spellEnd"/>
        <w:r>
          <w:rPr>
            <w:rStyle w:val="afc"/>
            <w:rFonts w:ascii="Times New Roman" w:hAnsi="Times New Roman" w:cs="Times New Roman"/>
            <w:sz w:val="28"/>
            <w:szCs w:val="28"/>
            <w:lang w:val="ru-RU"/>
          </w:rPr>
          <w:t>/</w:t>
        </w:r>
        <w:r>
          <w:rPr>
            <w:rStyle w:val="afc"/>
            <w:rFonts w:ascii="Times New Roman" w:hAnsi="Times New Roman" w:cs="Times New Roman"/>
            <w:sz w:val="28"/>
            <w:szCs w:val="28"/>
          </w:rPr>
          <w:t>cloud</w:t>
        </w:r>
        <w:r>
          <w:rPr>
            <w:rStyle w:val="afc"/>
            <w:rFonts w:ascii="Times New Roman" w:hAnsi="Times New Roman" w:cs="Times New Roman"/>
            <w:sz w:val="28"/>
            <w:szCs w:val="28"/>
            <w:lang w:val="ru-RU"/>
          </w:rPr>
          <w:t>/6979834</w:t>
        </w:r>
        <w:r>
          <w:rPr>
            <w:rStyle w:val="afc"/>
            <w:rFonts w:ascii="Times New Roman" w:hAnsi="Times New Roman" w:cs="Times New Roman"/>
            <w:sz w:val="28"/>
            <w:szCs w:val="28"/>
          </w:rPr>
          <w:t>b</w:t>
        </w:r>
        <w:r>
          <w:rPr>
            <w:rStyle w:val="afc"/>
            <w:rFonts w:ascii="Times New Roman" w:hAnsi="Times New Roman" w:cs="Times New Roman"/>
            <w:sz w:val="28"/>
            <w:szCs w:val="28"/>
            <w:lang w:val="ru-RU"/>
          </w:rPr>
          <w:t>068</w:t>
        </w:r>
        <w:r>
          <w:rPr>
            <w:rStyle w:val="afc"/>
            <w:rFonts w:ascii="Times New Roman" w:hAnsi="Times New Roman" w:cs="Times New Roman"/>
            <w:sz w:val="28"/>
            <w:szCs w:val="28"/>
          </w:rPr>
          <w:t>ff</w:t>
        </w:r>
        <w:r>
          <w:rPr>
            <w:rStyle w:val="afc"/>
            <w:rFonts w:ascii="Times New Roman" w:hAnsi="Times New Roman" w:cs="Times New Roman"/>
            <w:sz w:val="28"/>
            <w:szCs w:val="28"/>
            <w:lang w:val="ru-RU"/>
          </w:rPr>
          <w:t>0</w:t>
        </w:r>
        <w:r>
          <w:rPr>
            <w:rStyle w:val="afc"/>
            <w:rFonts w:ascii="Times New Roman" w:hAnsi="Times New Roman" w:cs="Times New Roman"/>
            <w:sz w:val="28"/>
            <w:szCs w:val="28"/>
          </w:rPr>
          <w:t>a</w:t>
        </w:r>
        <w:r>
          <w:rPr>
            <w:rStyle w:val="afc"/>
            <w:rFonts w:ascii="Times New Roman" w:hAnsi="Times New Roman" w:cs="Times New Roman"/>
            <w:sz w:val="28"/>
            <w:szCs w:val="28"/>
            <w:lang w:val="ru-RU"/>
          </w:rPr>
          <w:t>238</w:t>
        </w:r>
        <w:r>
          <w:rPr>
            <w:rStyle w:val="afc"/>
            <w:rFonts w:ascii="Times New Roman" w:hAnsi="Times New Roman" w:cs="Times New Roman"/>
            <w:sz w:val="28"/>
            <w:szCs w:val="28"/>
          </w:rPr>
          <w:t>e</w:t>
        </w:r>
        <w:r>
          <w:rPr>
            <w:rStyle w:val="afc"/>
            <w:rFonts w:ascii="Times New Roman" w:hAnsi="Times New Roman" w:cs="Times New Roman"/>
            <w:sz w:val="28"/>
            <w:szCs w:val="28"/>
            <w:lang w:val="ru-RU"/>
          </w:rPr>
          <w:t>89</w:t>
        </w:r>
        <w:r>
          <w:rPr>
            <w:rStyle w:val="afc"/>
            <w:rFonts w:ascii="Times New Roman" w:hAnsi="Times New Roman" w:cs="Times New Roman"/>
            <w:sz w:val="28"/>
            <w:szCs w:val="28"/>
          </w:rPr>
          <w:t>f</w:t>
        </w:r>
        <w:r>
          <w:rPr>
            <w:rStyle w:val="afc"/>
            <w:rFonts w:ascii="Times New Roman" w:hAnsi="Times New Roman" w:cs="Times New Roman"/>
            <w:sz w:val="28"/>
            <w:szCs w:val="28"/>
            <w:lang w:val="ru-RU"/>
          </w:rPr>
          <w:t>8</w:t>
        </w:r>
        <w:r>
          <w:rPr>
            <w:rStyle w:val="afc"/>
            <w:rFonts w:ascii="Times New Roman" w:hAnsi="Times New Roman" w:cs="Times New Roman"/>
            <w:sz w:val="28"/>
            <w:szCs w:val="28"/>
          </w:rPr>
          <w:t>b</w:t>
        </w:r>
      </w:hyperlink>
      <w:r w:rsidR="0000000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14:paraId="31DEB4ED" w14:textId="77777777" w:rsidR="002C592E" w:rsidRDefault="00000000">
      <w:pPr>
        <w:ind w:firstLine="709"/>
        <w:jc w:val="both"/>
        <w:rPr>
          <w:rFonts w:eastAsia="Times New Roman" w:cs="Liberation Serif"/>
          <w:sz w:val="28"/>
          <w:szCs w:val="28"/>
          <w:lang w:val="ru-RU" w:eastAsia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>В случае представления работы на Конкурс-выставку в форме оригинала – Заявка заполняется в электронном виде и прикладывается в печатном виде.</w:t>
      </w:r>
    </w:p>
    <w:p w14:paraId="47CFAE01" w14:textId="77777777" w:rsidR="002C592E" w:rsidRDefault="00000000">
      <w:pPr>
        <w:ind w:firstLine="709"/>
        <w:rPr>
          <w:rFonts w:eastAsia="Times New Roman" w:cs="Liberation Serif"/>
          <w:sz w:val="28"/>
          <w:szCs w:val="28"/>
          <w:lang w:val="ru-RU" w:eastAsia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 xml:space="preserve">20. Законными представителями участника Конкурса-выставки заполняется Согласие на обработку персональных данных (Приложение 2).  </w:t>
      </w:r>
    </w:p>
    <w:p w14:paraId="05534844" w14:textId="77777777" w:rsidR="002C592E" w:rsidRDefault="00000000">
      <w:pPr>
        <w:ind w:firstLine="709"/>
        <w:jc w:val="both"/>
        <w:rPr>
          <w:rFonts w:eastAsia="Times New Roman" w:cs="Liberation Serif"/>
          <w:sz w:val="28"/>
          <w:szCs w:val="28"/>
          <w:lang w:val="ru-RU" w:eastAsia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>21. Согласие на обработку персональных данных может быть представлено различными способами:</w:t>
      </w:r>
    </w:p>
    <w:p w14:paraId="6707FB65" w14:textId="77777777" w:rsidR="002C592E" w:rsidRDefault="00000000">
      <w:pPr>
        <w:pStyle w:val="23"/>
        <w:numPr>
          <w:ilvl w:val="0"/>
          <w:numId w:val="2"/>
        </w:numPr>
      </w:pPr>
      <w:r>
        <w:t xml:space="preserve">прикреплено к заявке в форме сканированного документа или фотографии, </w:t>
      </w:r>
    </w:p>
    <w:p w14:paraId="38442F5A" w14:textId="77777777" w:rsidR="002C592E" w:rsidRDefault="00000000">
      <w:pPr>
        <w:pStyle w:val="23"/>
        <w:numPr>
          <w:ilvl w:val="0"/>
          <w:numId w:val="2"/>
        </w:numPr>
      </w:pPr>
      <w:r>
        <w:t>приложено к работе, представленной на конкурс в оригинальном виде;</w:t>
      </w:r>
    </w:p>
    <w:p w14:paraId="2AD96B7C" w14:textId="77777777" w:rsidR="002C592E" w:rsidRDefault="00000000">
      <w:pPr>
        <w:pStyle w:val="23"/>
        <w:numPr>
          <w:ilvl w:val="0"/>
          <w:numId w:val="2"/>
        </w:numPr>
      </w:pPr>
      <w:r>
        <w:t xml:space="preserve">отправлено по электронной почте </w:t>
      </w:r>
      <w:hyperlink r:id="rId10" w:history="1">
        <w:hyperlink r:id="rId11" w:history="1">
          <w:r w:rsidR="002C592E">
            <w:rPr>
              <w:rStyle w:val="afc"/>
              <w:color w:val="auto"/>
              <w:u w:val="none"/>
            </w:rPr>
            <w:t>detiirbita-iz@yandex.ru</w:t>
          </w:r>
        </w:hyperlink>
      </w:hyperlink>
      <w:r>
        <w:t xml:space="preserve"> в сканированном виде.</w:t>
      </w:r>
    </w:p>
    <w:p w14:paraId="71FD3B14" w14:textId="77777777" w:rsidR="002C592E" w:rsidRDefault="00000000">
      <w:pPr>
        <w:ind w:firstLine="709"/>
        <w:rPr>
          <w:rFonts w:eastAsia="Times New Roman" w:cs="Liberation Serif"/>
          <w:sz w:val="28"/>
          <w:szCs w:val="28"/>
          <w:lang w:val="ru-RU" w:eastAsia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>22. В случае групповой работы (не более 4-х человек) на каждого участника конкурса-выставки заполняется отдельная заявка.</w:t>
      </w:r>
    </w:p>
    <w:p w14:paraId="1AD04F9A" w14:textId="77777777" w:rsidR="002C592E" w:rsidRPr="000704B5" w:rsidRDefault="00000000">
      <w:pPr>
        <w:ind w:firstLine="709"/>
        <w:jc w:val="both"/>
        <w:rPr>
          <w:lang w:val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 xml:space="preserve">23. Оригиналы работ принимаются по адресу: </w:t>
      </w:r>
      <w:bookmarkStart w:id="2" w:name="_Hlk214979926"/>
      <w:r>
        <w:rPr>
          <w:rFonts w:eastAsia="Times New Roman" w:cs="Liberation Serif"/>
          <w:sz w:val="28"/>
          <w:szCs w:val="28"/>
          <w:lang w:val="ru-RU" w:eastAsia="ru-RU"/>
        </w:rPr>
        <w:t xml:space="preserve">Свердловская область, г. Ирбит, ул. Пролетарская, 16 </w:t>
      </w:r>
      <w:bookmarkEnd w:id="2"/>
      <w:r>
        <w:rPr>
          <w:rFonts w:eastAsia="Times New Roman" w:cs="Liberation Serif"/>
          <w:sz w:val="28"/>
          <w:szCs w:val="28"/>
          <w:lang w:val="ru-RU" w:eastAsia="ru-RU"/>
        </w:rPr>
        <w:t>с 08.00 до 17.00, кроме субботы, воскресенья. В субботу и воскресенье прием работ осуществляется по договоренности с ответственными лицами за проведение конкурса.</w:t>
      </w:r>
    </w:p>
    <w:p w14:paraId="448A789F" w14:textId="77777777" w:rsidR="002C592E" w:rsidRPr="000704B5" w:rsidRDefault="00000000">
      <w:pPr>
        <w:ind w:firstLine="709"/>
        <w:rPr>
          <w:lang w:val="ru-RU"/>
        </w:rPr>
      </w:pPr>
      <w:r>
        <w:rPr>
          <w:rFonts w:eastAsia="Times New Roman" w:cs="Liberation Serif"/>
          <w:sz w:val="28"/>
          <w:szCs w:val="28"/>
          <w:lang w:val="ru-RU" w:eastAsia="ru-RU"/>
        </w:rPr>
        <w:t xml:space="preserve">24.  Работы в электронном виде прикрепляются к электронной заявке в </w:t>
      </w:r>
      <w:proofErr w:type="spellStart"/>
      <w:r>
        <w:rPr>
          <w:rFonts w:eastAsia="Times New Roman" w:cs="Liberation Serif"/>
          <w:sz w:val="28"/>
          <w:szCs w:val="28"/>
          <w:lang w:val="ru-RU" w:eastAsia="ru-RU"/>
        </w:rPr>
        <w:t>яндекс</w:t>
      </w:r>
      <w:proofErr w:type="spellEnd"/>
      <w:r>
        <w:rPr>
          <w:rFonts w:eastAsia="Times New Roman" w:cs="Liberation Serif"/>
          <w:sz w:val="28"/>
          <w:szCs w:val="28"/>
          <w:lang w:val="ru-RU" w:eastAsia="ru-RU"/>
        </w:rPr>
        <w:t xml:space="preserve">-форме (ссылка указана в п.18) или принимаются по электронной почте </w:t>
      </w:r>
      <w:hyperlink r:id="rId12" w:history="1">
        <w:r w:rsidR="002C592E">
          <w:rPr>
            <w:rStyle w:val="afc"/>
            <w:rFonts w:eastAsia="Times New Roman" w:cs="Liberation Serif"/>
            <w:sz w:val="28"/>
            <w:szCs w:val="28"/>
            <w:lang w:eastAsia="ru-RU"/>
          </w:rPr>
          <w:t>detiirbita</w:t>
        </w:r>
        <w:r w:rsidR="002C592E">
          <w:rPr>
            <w:rStyle w:val="afc"/>
            <w:rFonts w:eastAsia="Times New Roman" w:cs="Liberation Serif"/>
            <w:sz w:val="28"/>
            <w:szCs w:val="28"/>
            <w:lang w:val="ru-RU" w:eastAsia="ru-RU"/>
          </w:rPr>
          <w:t>-</w:t>
        </w:r>
        <w:r w:rsidR="002C592E">
          <w:rPr>
            <w:rStyle w:val="afc"/>
            <w:rFonts w:eastAsia="Times New Roman" w:cs="Liberation Serif"/>
            <w:sz w:val="28"/>
            <w:szCs w:val="28"/>
            <w:lang w:eastAsia="ru-RU"/>
          </w:rPr>
          <w:t>iz</w:t>
        </w:r>
        <w:r w:rsidR="002C592E">
          <w:rPr>
            <w:rStyle w:val="afc"/>
            <w:rFonts w:eastAsia="Times New Roman" w:cs="Liberation Serif"/>
            <w:sz w:val="28"/>
            <w:szCs w:val="28"/>
            <w:lang w:val="ru-RU" w:eastAsia="ru-RU"/>
          </w:rPr>
          <w:t>@</w:t>
        </w:r>
        <w:r w:rsidR="002C592E">
          <w:rPr>
            <w:rStyle w:val="afc"/>
            <w:rFonts w:eastAsia="Times New Roman" w:cs="Liberation Serif"/>
            <w:sz w:val="28"/>
            <w:szCs w:val="28"/>
            <w:lang w:eastAsia="ru-RU"/>
          </w:rPr>
          <w:t>yandex</w:t>
        </w:r>
        <w:r w:rsidR="002C592E">
          <w:rPr>
            <w:rStyle w:val="afc"/>
            <w:rFonts w:eastAsia="Times New Roman" w:cs="Liberation Serif"/>
            <w:sz w:val="28"/>
            <w:szCs w:val="28"/>
            <w:lang w:val="ru-RU" w:eastAsia="ru-RU"/>
          </w:rPr>
          <w:t>.</w:t>
        </w:r>
        <w:proofErr w:type="spellStart"/>
        <w:r w:rsidR="002C592E">
          <w:rPr>
            <w:rStyle w:val="afc"/>
            <w:rFonts w:eastAsia="Times New Roman" w:cs="Liberation Serif"/>
            <w:sz w:val="28"/>
            <w:szCs w:val="28"/>
            <w:lang w:eastAsia="ru-RU"/>
          </w:rPr>
          <w:t>ru</w:t>
        </w:r>
        <w:proofErr w:type="spellEnd"/>
      </w:hyperlink>
      <w:r>
        <w:rPr>
          <w:rFonts w:eastAsia="Times New Roman" w:cs="Liberation Serif"/>
          <w:sz w:val="28"/>
          <w:szCs w:val="28"/>
          <w:lang w:val="ru-RU" w:eastAsia="ru-RU"/>
        </w:rPr>
        <w:t xml:space="preserve"> </w:t>
      </w:r>
      <w:r>
        <w:rPr>
          <w:rFonts w:eastAsia="Times New Roman" w:cs="Liberation Serif"/>
          <w:sz w:val="28"/>
          <w:szCs w:val="28"/>
          <w:lang w:eastAsia="ru-RU"/>
        </w:rPr>
        <w:t> </w:t>
      </w:r>
      <w:r>
        <w:rPr>
          <w:rFonts w:eastAsia="Times New Roman" w:cs="Liberation Serif"/>
          <w:sz w:val="28"/>
          <w:szCs w:val="28"/>
          <w:lang w:val="ru-RU" w:eastAsia="ru-RU"/>
        </w:rPr>
        <w:t xml:space="preserve"> Тема письма "КОНКУРС". </w:t>
      </w:r>
    </w:p>
    <w:p w14:paraId="0F425603" w14:textId="77777777" w:rsidR="002C592E" w:rsidRDefault="002C592E">
      <w:pPr>
        <w:shd w:val="clear" w:color="auto" w:fill="FFFFFF"/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7EEA7A4B" w14:textId="77777777" w:rsidR="002C592E" w:rsidRDefault="00000000">
      <w:pPr>
        <w:shd w:val="clear" w:color="auto" w:fill="FFFFFF"/>
        <w:ind w:firstLine="680"/>
        <w:jc w:val="center"/>
        <w:textAlignment w:val="auto"/>
      </w:pPr>
      <w:r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  <w:t>Глава 9. Подведение итогов</w:t>
      </w:r>
    </w:p>
    <w:p w14:paraId="04627AD9" w14:textId="77777777" w:rsidR="002C592E" w:rsidRDefault="002C592E">
      <w:pPr>
        <w:shd w:val="clear" w:color="auto" w:fill="FFFFFF"/>
        <w:ind w:firstLine="680"/>
        <w:jc w:val="center"/>
        <w:textAlignment w:val="auto"/>
        <w:rPr>
          <w:rFonts w:eastAsia="Times New Roman" w:cs="Liberation Serif"/>
          <w:b/>
          <w:bCs/>
          <w:kern w:val="0"/>
          <w:sz w:val="28"/>
          <w:szCs w:val="28"/>
          <w:lang w:val="ru-RU" w:eastAsia="ru-RU" w:bidi="ar-SA"/>
        </w:rPr>
      </w:pPr>
    </w:p>
    <w:p w14:paraId="510F8403" w14:textId="77777777" w:rsidR="002C592E" w:rsidRDefault="00000000">
      <w:pPr>
        <w:shd w:val="clear" w:color="auto" w:fill="FFFFFF"/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25. Результаты конкурса будут подведены до 15 мая 2026 года.</w:t>
      </w:r>
    </w:p>
    <w:p w14:paraId="5B48553C" w14:textId="77777777" w:rsidR="002C592E" w:rsidRPr="000704B5" w:rsidRDefault="00000000">
      <w:pPr>
        <w:shd w:val="clear" w:color="auto" w:fill="FFFFFF"/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26. Авторы лучших работ определят</w:t>
      </w:r>
      <w:r>
        <w:rPr>
          <w:rFonts w:eastAsia="Times New Roman" w:cs="Liberation Serif"/>
          <w:kern w:val="0"/>
          <w:sz w:val="28"/>
          <w:szCs w:val="28"/>
          <w:lang w:eastAsia="ru-RU" w:bidi="ar-SA"/>
        </w:rPr>
        <w:t>c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я по результатам зрительского голосования посетителей Конкурса-выставки и работы жюри.</w:t>
      </w:r>
    </w:p>
    <w:p w14:paraId="00FAB917" w14:textId="77777777" w:rsidR="002C592E" w:rsidRDefault="00000000">
      <w:pPr>
        <w:shd w:val="clear" w:color="auto" w:fill="FFFFFF"/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27. Результаты Конкурса-выставки оформляются протоколом, который подписывается членами жюри. </w:t>
      </w:r>
    </w:p>
    <w:p w14:paraId="2D9B561D" w14:textId="77777777" w:rsidR="002C592E" w:rsidRPr="000704B5" w:rsidRDefault="00000000">
      <w:pPr>
        <w:shd w:val="clear" w:color="auto" w:fill="FFFFFF"/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28. По итогам Конкурса-выставки победители награждаются дипломами </w:t>
      </w:r>
      <w:r>
        <w:rPr>
          <w:rFonts w:eastAsia="Times New Roman" w:cs="Liberation Serif"/>
          <w:kern w:val="0"/>
          <w:sz w:val="28"/>
          <w:szCs w:val="28"/>
          <w:lang w:eastAsia="ru-RU" w:bidi="ar-SA"/>
        </w:rPr>
        <w:t>I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, </w:t>
      </w:r>
      <w:r>
        <w:rPr>
          <w:rFonts w:eastAsia="Times New Roman" w:cs="Liberation Serif"/>
          <w:kern w:val="0"/>
          <w:sz w:val="28"/>
          <w:szCs w:val="28"/>
          <w:lang w:eastAsia="ru-RU" w:bidi="ar-SA"/>
        </w:rPr>
        <w:t>II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, </w:t>
      </w:r>
      <w:r>
        <w:rPr>
          <w:rFonts w:eastAsia="Times New Roman" w:cs="Liberation Serif"/>
          <w:kern w:val="0"/>
          <w:sz w:val="28"/>
          <w:szCs w:val="28"/>
          <w:lang w:eastAsia="ru-RU" w:bidi="ar-SA"/>
        </w:rPr>
        <w:t>III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 степени в различных возрастных группах и номинациях.  </w:t>
      </w:r>
    </w:p>
    <w:p w14:paraId="3B435733" w14:textId="77777777" w:rsidR="002C592E" w:rsidRDefault="00000000">
      <w:pPr>
        <w:shd w:val="clear" w:color="auto" w:fill="FFFFFF"/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29. Остальным участникам, родителям и педагогам, принявшим участие в создании творческих работ и организации участия детей в Конкурсе-выставке, вручаются благодарности.</w:t>
      </w:r>
    </w:p>
    <w:p w14:paraId="21751B81" w14:textId="77777777" w:rsidR="002C592E" w:rsidRDefault="00000000">
      <w:pPr>
        <w:shd w:val="clear" w:color="auto" w:fill="FFFFFF"/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30. Дипломы и благодарности вручаются участникам в печатном виде или отправляются в электронном виде на указанную при регистрации почту.</w:t>
      </w:r>
    </w:p>
    <w:p w14:paraId="24ACE919" w14:textId="77777777" w:rsidR="002C592E" w:rsidRPr="000704B5" w:rsidRDefault="00000000">
      <w:pPr>
        <w:shd w:val="clear" w:color="auto" w:fill="FFFFFF"/>
        <w:ind w:firstLine="680"/>
        <w:jc w:val="both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31. Результаты Конкурса - выставки будут опубликованы на сайте </w:t>
      </w:r>
      <w:bookmarkStart w:id="3" w:name="_Hlk214969329"/>
      <w:r>
        <w:fldChar w:fldCharType="begin"/>
      </w:r>
      <w:r w:rsidRPr="000704B5">
        <w:rPr>
          <w:lang w:val="ru-RU"/>
        </w:rPr>
        <w:instrText xml:space="preserve"> </w:instrText>
      </w:r>
      <w:r>
        <w:instrText>HYPERLINK</w:instrText>
      </w:r>
      <w:r w:rsidRPr="000704B5">
        <w:rPr>
          <w:lang w:val="ru-RU"/>
        </w:rPr>
        <w:instrText xml:space="preserve">  "</w:instrText>
      </w:r>
      <w:r>
        <w:instrText>https</w:instrText>
      </w:r>
      <w:r w:rsidRPr="000704B5">
        <w:rPr>
          <w:lang w:val="ru-RU"/>
        </w:rPr>
        <w:instrText>://</w:instrText>
      </w:r>
      <w:r>
        <w:instrText>detiirbita</w:instrText>
      </w:r>
      <w:r w:rsidRPr="000704B5">
        <w:rPr>
          <w:lang w:val="ru-RU"/>
        </w:rPr>
        <w:instrText>.</w:instrText>
      </w:r>
      <w:r>
        <w:instrText>ru</w:instrText>
      </w:r>
      <w:r w:rsidRPr="000704B5">
        <w:rPr>
          <w:lang w:val="ru-RU"/>
        </w:rPr>
        <w:instrText xml:space="preserve">/" </w:instrText>
      </w:r>
      <w:r>
        <w:fldChar w:fldCharType="separate"/>
      </w:r>
      <w:r>
        <w:rPr>
          <w:rStyle w:val="afc"/>
          <w:rFonts w:eastAsia="Times New Roman" w:cs="Liberation Serif"/>
          <w:kern w:val="0"/>
          <w:sz w:val="28"/>
          <w:szCs w:val="28"/>
          <w:lang w:eastAsia="ru-RU" w:bidi="ar-SA"/>
        </w:rPr>
        <w:t>https</w:t>
      </w:r>
      <w:r>
        <w:rPr>
          <w:rStyle w:val="afc"/>
          <w:rFonts w:eastAsia="Times New Roman" w:cs="Liberation Serif"/>
          <w:kern w:val="0"/>
          <w:sz w:val="28"/>
          <w:szCs w:val="28"/>
          <w:lang w:val="ru-RU" w:eastAsia="ru-RU" w:bidi="ar-SA"/>
        </w:rPr>
        <w:t>://</w:t>
      </w:r>
      <w:r>
        <w:rPr>
          <w:rStyle w:val="afc"/>
          <w:rFonts w:eastAsia="Times New Roman" w:cs="Liberation Serif"/>
          <w:kern w:val="0"/>
          <w:sz w:val="28"/>
          <w:szCs w:val="28"/>
          <w:lang w:eastAsia="ru-RU" w:bidi="ar-SA"/>
        </w:rPr>
        <w:t>detiirbita</w:t>
      </w:r>
      <w:r>
        <w:rPr>
          <w:rStyle w:val="afc"/>
          <w:rFonts w:eastAsia="Times New Roman" w:cs="Liberation Serif"/>
          <w:kern w:val="0"/>
          <w:sz w:val="28"/>
          <w:szCs w:val="28"/>
          <w:lang w:val="ru-RU" w:eastAsia="ru-RU" w:bidi="ar-SA"/>
        </w:rPr>
        <w:t>.</w:t>
      </w:r>
      <w:r>
        <w:rPr>
          <w:rStyle w:val="afc"/>
          <w:rFonts w:eastAsia="Times New Roman" w:cs="Liberation Serif"/>
          <w:kern w:val="0"/>
          <w:sz w:val="28"/>
          <w:szCs w:val="28"/>
          <w:lang w:eastAsia="ru-RU" w:bidi="ar-SA"/>
        </w:rPr>
        <w:t>ru</w:t>
      </w:r>
      <w:r>
        <w:rPr>
          <w:rStyle w:val="afc"/>
          <w:rFonts w:eastAsia="Times New Roman" w:cs="Liberation Serif"/>
          <w:kern w:val="0"/>
          <w:sz w:val="28"/>
          <w:szCs w:val="28"/>
          <w:lang w:val="ru-RU" w:eastAsia="ru-RU" w:bidi="ar-SA"/>
        </w:rPr>
        <w:t>/</w:t>
      </w:r>
      <w:r>
        <w:fldChar w:fldCharType="end"/>
      </w:r>
      <w:r>
        <w:rPr>
          <w:lang w:val="ru-RU"/>
        </w:rPr>
        <w:t xml:space="preserve">, 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>в сообществе Ирбитского ЦППМСП ВКонтакте</w:t>
      </w:r>
      <w:r>
        <w:rPr>
          <w:rFonts w:eastAsia="Times New Roman" w:cs="Liberation Serif"/>
          <w:kern w:val="0"/>
          <w:sz w:val="28"/>
          <w:szCs w:val="28"/>
          <w:lang w:eastAsia="ru-RU" w:bidi="ar-SA"/>
        </w:rPr>
        <w:t> </w:t>
      </w:r>
      <w:hyperlink r:id="rId13" w:history="1">
        <w:r w:rsidR="002C592E">
          <w:rPr>
            <w:rStyle w:val="afc"/>
            <w:rFonts w:eastAsia="Times New Roman" w:cs="Liberation Serif"/>
            <w:kern w:val="0"/>
            <w:sz w:val="28"/>
            <w:szCs w:val="28"/>
            <w:lang w:eastAsia="ru-RU" w:bidi="ar-SA"/>
          </w:rPr>
          <w:t>https</w:t>
        </w:r>
        <w:r w:rsidR="002C592E">
          <w:rPr>
            <w:rStyle w:val="afc"/>
            <w:rFonts w:eastAsia="Times New Roman" w:cs="Liberation Serif"/>
            <w:kern w:val="0"/>
            <w:sz w:val="28"/>
            <w:szCs w:val="28"/>
            <w:lang w:val="ru-RU" w:eastAsia="ru-RU" w:bidi="ar-SA"/>
          </w:rPr>
          <w:t>://</w:t>
        </w:r>
        <w:r w:rsidR="002C592E">
          <w:rPr>
            <w:rStyle w:val="afc"/>
            <w:rFonts w:eastAsia="Times New Roman" w:cs="Liberation Serif"/>
            <w:kern w:val="0"/>
            <w:sz w:val="28"/>
            <w:szCs w:val="28"/>
            <w:lang w:eastAsia="ru-RU" w:bidi="ar-SA"/>
          </w:rPr>
          <w:t>vk</w:t>
        </w:r>
        <w:r w:rsidR="002C592E">
          <w:rPr>
            <w:rStyle w:val="afc"/>
            <w:rFonts w:eastAsia="Times New Roman" w:cs="Liberation Serif"/>
            <w:kern w:val="0"/>
            <w:sz w:val="28"/>
            <w:szCs w:val="28"/>
            <w:lang w:val="ru-RU" w:eastAsia="ru-RU" w:bidi="ar-SA"/>
          </w:rPr>
          <w:t>.</w:t>
        </w:r>
        <w:r w:rsidR="002C592E">
          <w:rPr>
            <w:rStyle w:val="afc"/>
            <w:rFonts w:eastAsia="Times New Roman" w:cs="Liberation Serif"/>
            <w:kern w:val="0"/>
            <w:sz w:val="28"/>
            <w:szCs w:val="28"/>
            <w:lang w:eastAsia="ru-RU" w:bidi="ar-SA"/>
          </w:rPr>
          <w:t>com</w:t>
        </w:r>
        <w:r w:rsidR="002C592E">
          <w:rPr>
            <w:rStyle w:val="afc"/>
            <w:rFonts w:eastAsia="Times New Roman" w:cs="Liberation Serif"/>
            <w:kern w:val="0"/>
            <w:sz w:val="28"/>
            <w:szCs w:val="28"/>
            <w:lang w:val="ru-RU" w:eastAsia="ru-RU" w:bidi="ar-SA"/>
          </w:rPr>
          <w:t>/</w:t>
        </w:r>
        <w:r w:rsidR="002C592E">
          <w:rPr>
            <w:rStyle w:val="afc"/>
            <w:rFonts w:eastAsia="Times New Roman" w:cs="Liberation Serif"/>
            <w:kern w:val="0"/>
            <w:sz w:val="28"/>
            <w:szCs w:val="28"/>
            <w:lang w:eastAsia="ru-RU" w:bidi="ar-SA"/>
          </w:rPr>
          <w:t>detiirbita</w:t>
        </w:r>
      </w:hyperlink>
      <w:bookmarkEnd w:id="3"/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ru-RU"/>
        </w:rPr>
        <w:t xml:space="preserve"> , на канале </w:t>
      </w:r>
      <w:hyperlink r:id="rId14" w:history="1">
        <w:r w:rsidR="002C592E">
          <w:rPr>
            <w:rStyle w:val="afc"/>
            <w:sz w:val="28"/>
            <w:szCs w:val="28"/>
            <w:lang w:val="ru-RU"/>
          </w:rPr>
          <w:t>https://max.ru/id6611004338_gos</w:t>
        </w:r>
      </w:hyperlink>
      <w:r>
        <w:rPr>
          <w:sz w:val="28"/>
          <w:szCs w:val="28"/>
          <w:lang w:val="ru-RU"/>
        </w:rPr>
        <w:t xml:space="preserve">  позже 01.06.2026.</w:t>
      </w:r>
    </w:p>
    <w:p w14:paraId="187737A1" w14:textId="77777777" w:rsidR="002C592E" w:rsidRDefault="00000000">
      <w:pPr>
        <w:ind w:left="284"/>
        <w:jc w:val="center"/>
        <w:textAlignment w:val="auto"/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>Глава 10. Критерии оценки работ</w:t>
      </w:r>
    </w:p>
    <w:p w14:paraId="309DE345" w14:textId="77777777" w:rsidR="002C592E" w:rsidRDefault="00000000">
      <w:pPr>
        <w:ind w:left="284"/>
        <w:jc w:val="both"/>
        <w:textAlignment w:val="auto"/>
        <w:rPr>
          <w:rFonts w:eastAsia="Times New Roman" w:cs="Liberation Serif"/>
          <w:bCs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Cs/>
          <w:kern w:val="0"/>
          <w:sz w:val="28"/>
          <w:szCs w:val="28"/>
          <w:lang w:val="ru-RU" w:eastAsia="ru-RU" w:bidi="ar-SA"/>
        </w:rPr>
        <w:t xml:space="preserve">          32. Критерии оценки работ:</w:t>
      </w:r>
    </w:p>
    <w:p w14:paraId="3424A85B" w14:textId="77777777" w:rsidR="002C592E" w:rsidRDefault="00000000">
      <w:pPr>
        <w:pStyle w:val="11"/>
      </w:pPr>
      <w:r>
        <w:t xml:space="preserve">художественное впечатление от работы (1-5 баллов), </w:t>
      </w:r>
    </w:p>
    <w:p w14:paraId="7D5B802C" w14:textId="77777777" w:rsidR="002C592E" w:rsidRDefault="00000000">
      <w:pPr>
        <w:pStyle w:val="11"/>
      </w:pPr>
      <w:r>
        <w:lastRenderedPageBreak/>
        <w:t>соответствие названия содержанию работы (1-5 баллов),</w:t>
      </w:r>
    </w:p>
    <w:p w14:paraId="3A512560" w14:textId="77777777" w:rsidR="002C592E" w:rsidRDefault="00000000">
      <w:pPr>
        <w:pStyle w:val="11"/>
      </w:pPr>
      <w:r>
        <w:t>оригинальность (1-5 баллов),</w:t>
      </w:r>
    </w:p>
    <w:p w14:paraId="5613A46C" w14:textId="77777777" w:rsidR="002C592E" w:rsidRDefault="00000000">
      <w:pPr>
        <w:pStyle w:val="11"/>
      </w:pPr>
      <w:r>
        <w:t>степень самостоятельности в зависимости от индивидуальных возможностей автора (1-5 баллов).</w:t>
      </w:r>
    </w:p>
    <w:p w14:paraId="4A97A730" w14:textId="77777777" w:rsidR="002C592E" w:rsidRDefault="00000000">
      <w:pPr>
        <w:pStyle w:val="11"/>
      </w:pPr>
      <w:r>
        <w:t>артистизм, соответствие образа исполняемому произведению для выразительного чтения и вокального исполнения (1-5 баллов).</w:t>
      </w:r>
    </w:p>
    <w:p w14:paraId="36F5C21E" w14:textId="77777777" w:rsidR="002C592E" w:rsidRDefault="002C592E">
      <w:pPr>
        <w:tabs>
          <w:tab w:val="left" w:pos="928"/>
          <w:tab w:val="left" w:pos="1440"/>
        </w:tabs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0D24BF09" w14:textId="77777777" w:rsidR="002C592E" w:rsidRDefault="00000000">
      <w:pPr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  <w:r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  <w:t xml:space="preserve">Глава 10. Контактная информация </w:t>
      </w:r>
    </w:p>
    <w:p w14:paraId="55C17058" w14:textId="77777777" w:rsidR="002C592E" w:rsidRDefault="002C592E">
      <w:pPr>
        <w:tabs>
          <w:tab w:val="left" w:pos="928"/>
          <w:tab w:val="left" w:pos="1440"/>
        </w:tabs>
        <w:ind w:left="284"/>
        <w:jc w:val="center"/>
        <w:textAlignment w:val="auto"/>
        <w:rPr>
          <w:rFonts w:eastAsia="Times New Roman" w:cs="Liberation Serif"/>
          <w:b/>
          <w:kern w:val="0"/>
          <w:sz w:val="28"/>
          <w:szCs w:val="28"/>
          <w:lang w:val="ru-RU" w:eastAsia="ru-RU" w:bidi="ar-SA"/>
        </w:rPr>
      </w:pPr>
    </w:p>
    <w:p w14:paraId="78FFC305" w14:textId="77777777" w:rsidR="002C592E" w:rsidRDefault="00000000">
      <w:pPr>
        <w:pStyle w:val="14"/>
      </w:pPr>
      <w:r>
        <w:t>33.  Ответственные лица за организацию и проведение Конкурса-выставки: Фомичева Светлана Владимировна, Сложинская Светлана Викторовна.</w:t>
      </w:r>
    </w:p>
    <w:p w14:paraId="06E99BF8" w14:textId="77777777" w:rsidR="002C592E" w:rsidRDefault="00000000">
      <w:pPr>
        <w:pStyle w:val="14"/>
      </w:pPr>
      <w:r>
        <w:t xml:space="preserve">34. Вопросы по участию в Конкурсе-выставки принимаются по телефону </w:t>
      </w:r>
      <w:hyperlink r:id="rId15" w:history="1">
        <w:r w:rsidR="002C592E">
          <w:rPr>
            <w:rStyle w:val="afc"/>
          </w:rPr>
          <w:t>89521337850</w:t>
        </w:r>
      </w:hyperlink>
      <w:r>
        <w:t xml:space="preserve"> (в рабочее время) и по электронной почте </w:t>
      </w:r>
      <w:hyperlink r:id="rId16" w:history="1">
        <w:r w:rsidR="002C592E">
          <w:rPr>
            <w:rStyle w:val="afc"/>
          </w:rPr>
          <w:t>detiirbita-iz@yandex.ru</w:t>
        </w:r>
      </w:hyperlink>
      <w:r>
        <w:t xml:space="preserve">  </w:t>
      </w:r>
    </w:p>
    <w:p w14:paraId="4B112407" w14:textId="77777777" w:rsidR="002C592E" w:rsidRDefault="002C592E">
      <w:pPr>
        <w:tabs>
          <w:tab w:val="left" w:pos="928"/>
          <w:tab w:val="left" w:pos="1440"/>
        </w:tabs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6B9FFD74" w14:textId="77777777" w:rsidR="002C592E" w:rsidRDefault="002C592E">
      <w:pPr>
        <w:tabs>
          <w:tab w:val="left" w:pos="928"/>
          <w:tab w:val="left" w:pos="1440"/>
        </w:tabs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73CB2DF8" w14:textId="77777777" w:rsidR="002C592E" w:rsidRDefault="002C592E">
      <w:pPr>
        <w:tabs>
          <w:tab w:val="left" w:pos="928"/>
          <w:tab w:val="left" w:pos="1440"/>
        </w:tabs>
        <w:ind w:firstLine="680"/>
        <w:jc w:val="both"/>
        <w:textAlignment w:val="auto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54AF7369" w14:textId="77777777" w:rsidR="002C592E" w:rsidRDefault="002C592E">
      <w:pPr>
        <w:pageBreakBefore/>
        <w:suppressAutoHyphens w:val="0"/>
        <w:rPr>
          <w:rFonts w:eastAsia="Times New Roman" w:cs="Liberation Serif"/>
          <w:kern w:val="0"/>
          <w:sz w:val="28"/>
          <w:szCs w:val="28"/>
          <w:lang w:val="ru-RU" w:eastAsia="ru-RU" w:bidi="ar-SA"/>
        </w:rPr>
      </w:pPr>
    </w:p>
    <w:p w14:paraId="69EB67C5" w14:textId="77777777" w:rsidR="002C592E" w:rsidRPr="000704B5" w:rsidRDefault="00000000">
      <w:pPr>
        <w:tabs>
          <w:tab w:val="left" w:pos="928"/>
          <w:tab w:val="left" w:pos="1440"/>
        </w:tabs>
        <w:ind w:firstLine="680"/>
        <w:jc w:val="right"/>
        <w:textAlignment w:val="auto"/>
        <w:rPr>
          <w:lang w:val="ru-RU"/>
        </w:rPr>
      </w:pP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Приложение </w:t>
      </w:r>
      <w:r>
        <w:rPr>
          <w:rFonts w:ascii="Cambria Math" w:eastAsia="Times New Roman" w:hAnsi="Cambria Math" w:cs="Cambria Math"/>
          <w:kern w:val="0"/>
          <w:sz w:val="28"/>
          <w:szCs w:val="28"/>
          <w:lang w:val="ru-RU" w:eastAsia="ru-RU" w:bidi="ar-SA"/>
        </w:rPr>
        <w:t>№</w:t>
      </w:r>
      <w:r>
        <w:rPr>
          <w:rFonts w:eastAsia="Times New Roman" w:cs="Liberation Serif"/>
          <w:kern w:val="0"/>
          <w:sz w:val="28"/>
          <w:szCs w:val="28"/>
          <w:lang w:val="ru-RU" w:eastAsia="ru-RU" w:bidi="ar-SA"/>
        </w:rPr>
        <w:t xml:space="preserve"> 1</w:t>
      </w:r>
    </w:p>
    <w:p w14:paraId="06F8EE99" w14:textId="77777777" w:rsidR="002C592E" w:rsidRDefault="00000000">
      <w:pPr>
        <w:pStyle w:val="ad"/>
        <w:jc w:val="center"/>
      </w:pPr>
      <w:r>
        <w:rPr>
          <w:rFonts w:ascii="Liberation Serif" w:hAnsi="Liberation Serif" w:cs="Liberation Serif"/>
          <w:b/>
          <w:sz w:val="32"/>
          <w:szCs w:val="32"/>
        </w:rPr>
        <w:t xml:space="preserve">    </w:t>
      </w:r>
      <w:r>
        <w:rPr>
          <w:rFonts w:ascii="Liberation Serif" w:hAnsi="Liberation Serif"/>
          <w:b/>
          <w:sz w:val="28"/>
          <w:szCs w:val="28"/>
        </w:rPr>
        <w:t xml:space="preserve">     Заявка</w:t>
      </w:r>
    </w:p>
    <w:p w14:paraId="16E62AFE" w14:textId="77777777" w:rsidR="002C592E" w:rsidRDefault="00000000">
      <w:pPr>
        <w:pStyle w:val="ad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участие в Конкурсе-выставке детского творчества «Жизнь в радости и красках»</w:t>
      </w:r>
    </w:p>
    <w:p w14:paraId="170C09B9" w14:textId="77777777" w:rsidR="002C592E" w:rsidRPr="000704B5" w:rsidRDefault="00000000">
      <w:pPr>
        <w:pStyle w:val="13"/>
        <w:ind w:firstLine="0"/>
        <w:jc w:val="center"/>
        <w:rPr>
          <w:lang w:val="ru-RU"/>
        </w:rPr>
      </w:pPr>
      <w:r>
        <w:rPr>
          <w:rFonts w:ascii="Liberation Serif" w:eastAsia="Calibri" w:hAnsi="Liberation Serif"/>
          <w:sz w:val="28"/>
          <w:szCs w:val="28"/>
          <w:lang w:val="ru-RU"/>
        </w:rPr>
        <w:t xml:space="preserve">заполнятся в печатном и электронном виде через Яндекс-форму </w:t>
      </w:r>
    </w:p>
    <w:p w14:paraId="43DDC191" w14:textId="77777777" w:rsidR="002C592E" w:rsidRPr="000704B5" w:rsidRDefault="002C592E">
      <w:pPr>
        <w:pStyle w:val="13"/>
        <w:ind w:firstLine="0"/>
        <w:jc w:val="center"/>
        <w:rPr>
          <w:lang w:val="ru-RU"/>
        </w:rPr>
      </w:pPr>
      <w:hyperlink r:id="rId17" w:history="1">
        <w:r>
          <w:rPr>
            <w:rStyle w:val="afc"/>
            <w:kern w:val="0"/>
            <w:sz w:val="28"/>
            <w:szCs w:val="28"/>
            <w:lang w:val="ru-RU" w:bidi="ar-SA"/>
          </w:rPr>
          <w:t>https://forms.yandex.ru/cloud/6979834b068ff0a238e89f8b</w:t>
        </w:r>
      </w:hyperlink>
      <w:r w:rsidR="00000000">
        <w:rPr>
          <w:kern w:val="0"/>
          <w:sz w:val="28"/>
          <w:szCs w:val="28"/>
          <w:lang w:val="ru-RU" w:bidi="ar-SA"/>
        </w:rPr>
        <w:t xml:space="preserve"> </w:t>
      </w:r>
    </w:p>
    <w:tbl>
      <w:tblPr>
        <w:tblW w:w="985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4614"/>
      </w:tblGrid>
      <w:tr w:rsidR="002C592E" w14:paraId="3EC1D701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BCD5" w14:textId="77777777" w:rsidR="002C592E" w:rsidRDefault="00000000">
            <w:pPr>
              <w:pStyle w:val="21"/>
              <w:jc w:val="left"/>
            </w:pPr>
            <w:r>
              <w:t>ФИ участника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F319" w14:textId="77777777" w:rsidR="002C592E" w:rsidRDefault="002C592E">
            <w:pPr>
              <w:rPr>
                <w:bCs/>
                <w:iCs/>
              </w:rPr>
            </w:pPr>
          </w:p>
        </w:tc>
      </w:tr>
      <w:tr w:rsidR="002C592E" w14:paraId="1DF1B315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221CC" w14:textId="77777777" w:rsidR="002C592E" w:rsidRDefault="00000000">
            <w:pPr>
              <w:pStyle w:val="31"/>
            </w:pPr>
            <w:r>
              <w:t>Дата рождения (возраст ребенка)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602F" w14:textId="77777777" w:rsidR="002C592E" w:rsidRDefault="002C592E">
            <w:pPr>
              <w:rPr>
                <w:bCs/>
                <w:iCs/>
              </w:rPr>
            </w:pPr>
          </w:p>
        </w:tc>
      </w:tr>
      <w:tr w:rsidR="002C592E" w14:paraId="01A853EB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F575" w14:textId="77777777" w:rsidR="002C592E" w:rsidRDefault="00000000">
            <w:pPr>
              <w:pStyle w:val="31"/>
            </w:pPr>
            <w:r>
              <w:t>Территория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789F" w14:textId="77777777" w:rsidR="002C592E" w:rsidRDefault="002C592E">
            <w:pPr>
              <w:rPr>
                <w:bCs/>
                <w:iCs/>
              </w:rPr>
            </w:pPr>
          </w:p>
        </w:tc>
      </w:tr>
      <w:tr w:rsidR="002C592E" w14:paraId="12B0030E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FDEB" w14:textId="77777777" w:rsidR="002C592E" w:rsidRDefault="00000000">
            <w:pPr>
              <w:pStyle w:val="31"/>
            </w:pPr>
            <w:r>
              <w:t xml:space="preserve">Образовательная организация </w:t>
            </w:r>
          </w:p>
          <w:p w14:paraId="14C4E5E9" w14:textId="77777777" w:rsidR="002C592E" w:rsidRDefault="00000000">
            <w:pPr>
              <w:pStyle w:val="31"/>
            </w:pPr>
            <w:r>
              <w:t>(группа, класс)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C9D6" w14:textId="77777777" w:rsidR="002C592E" w:rsidRDefault="002C592E">
            <w:pPr>
              <w:rPr>
                <w:bCs/>
                <w:iCs/>
              </w:rPr>
            </w:pPr>
          </w:p>
        </w:tc>
      </w:tr>
      <w:tr w:rsidR="002C592E" w:rsidRPr="009D5A2A" w14:paraId="24385B8D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E5E3" w14:textId="77777777" w:rsidR="002C592E" w:rsidRDefault="00000000">
            <w:pPr>
              <w:pStyle w:val="31"/>
            </w:pPr>
            <w:r>
              <w:t>Название адаптированной образовательной программы, по которой обучается участник конкурса (обязательный вопрос)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F8F9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14:paraId="1E2A862C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E3B3" w14:textId="77777777" w:rsidR="002C592E" w:rsidRDefault="00000000">
            <w:pPr>
              <w:pStyle w:val="31"/>
            </w:pPr>
            <w:r>
              <w:t xml:space="preserve">ФИО педагога, </w:t>
            </w:r>
          </w:p>
          <w:p w14:paraId="6C581BB2" w14:textId="77777777" w:rsidR="002C592E" w:rsidRDefault="00000000">
            <w:pPr>
              <w:pStyle w:val="31"/>
            </w:pPr>
            <w:r>
              <w:t>подготовившего конкурсанта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B7B6C" w14:textId="77777777" w:rsidR="002C592E" w:rsidRDefault="002C592E">
            <w:pPr>
              <w:rPr>
                <w:bCs/>
                <w:iCs/>
              </w:rPr>
            </w:pPr>
          </w:p>
        </w:tc>
      </w:tr>
      <w:tr w:rsidR="002C592E" w:rsidRPr="009D5A2A" w14:paraId="06B3EF76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18B4" w14:textId="77777777" w:rsidR="002C592E" w:rsidRDefault="00000000">
            <w:pPr>
              <w:pStyle w:val="31"/>
            </w:pPr>
            <w:r>
              <w:t xml:space="preserve">Телефон, </w:t>
            </w:r>
            <w:proofErr w:type="spellStart"/>
            <w:r>
              <w:t>e-mail</w:t>
            </w:r>
            <w:proofErr w:type="spellEnd"/>
            <w:r>
              <w:t xml:space="preserve"> </w:t>
            </w:r>
          </w:p>
          <w:p w14:paraId="61429F9C" w14:textId="77777777" w:rsidR="002C592E" w:rsidRDefault="00000000">
            <w:pPr>
              <w:pStyle w:val="31"/>
            </w:pPr>
            <w:r>
              <w:t>(для отправки наградных материалов)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04EE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14:paraId="5C25BB05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42E8" w14:textId="77777777" w:rsidR="002C592E" w:rsidRDefault="00000000">
            <w:pPr>
              <w:pStyle w:val="31"/>
            </w:pPr>
            <w:r>
              <w:t xml:space="preserve">ФИО родителя, </w:t>
            </w:r>
          </w:p>
          <w:p w14:paraId="65718B3B" w14:textId="77777777" w:rsidR="002C592E" w:rsidRDefault="00000000">
            <w:pPr>
              <w:pStyle w:val="31"/>
            </w:pPr>
            <w:r>
              <w:t>подготовившего конкурсанта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452D" w14:textId="77777777" w:rsidR="002C592E" w:rsidRDefault="002C592E">
            <w:pPr>
              <w:rPr>
                <w:bCs/>
                <w:iCs/>
              </w:rPr>
            </w:pPr>
          </w:p>
        </w:tc>
      </w:tr>
      <w:tr w:rsidR="002C592E" w:rsidRPr="009D5A2A" w14:paraId="69ADF8B4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8955" w14:textId="77777777" w:rsidR="002C592E" w:rsidRDefault="00000000">
            <w:pPr>
              <w:pStyle w:val="31"/>
            </w:pPr>
            <w:r>
              <w:t xml:space="preserve">Телефон, </w:t>
            </w:r>
            <w:proofErr w:type="spellStart"/>
            <w:r>
              <w:t>e-mail</w:t>
            </w:r>
            <w:proofErr w:type="spellEnd"/>
            <w:r>
              <w:t xml:space="preserve"> </w:t>
            </w:r>
          </w:p>
          <w:p w14:paraId="2D95458A" w14:textId="77777777" w:rsidR="002C592E" w:rsidRDefault="00000000">
            <w:pPr>
              <w:pStyle w:val="31"/>
            </w:pPr>
            <w:r>
              <w:t>(для отправки наградных материалов)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99CC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14:paraId="18CFA20B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0A2D" w14:textId="77777777" w:rsidR="002C592E" w:rsidRDefault="00000000">
            <w:pPr>
              <w:pStyle w:val="31"/>
            </w:pPr>
            <w:r>
              <w:t>Название работы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32B1" w14:textId="77777777" w:rsidR="002C592E" w:rsidRDefault="002C592E">
            <w:pPr>
              <w:rPr>
                <w:bCs/>
                <w:iCs/>
              </w:rPr>
            </w:pPr>
          </w:p>
        </w:tc>
      </w:tr>
      <w:tr w:rsidR="002C592E" w14:paraId="385E8A43" w14:textId="77777777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4F7E" w14:textId="77777777" w:rsidR="002C592E" w:rsidRDefault="00000000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Номинации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поставить</w:t>
            </w:r>
            <w:proofErr w:type="spellEnd"/>
            <w:r>
              <w:rPr>
                <w:sz w:val="28"/>
                <w:szCs w:val="28"/>
              </w:rPr>
              <w:t xml:space="preserve"> +):</w:t>
            </w:r>
          </w:p>
        </w:tc>
      </w:tr>
      <w:tr w:rsidR="002C592E" w:rsidRPr="009D5A2A" w14:paraId="7ED6A77C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FEFD" w14:textId="77777777" w:rsidR="002C592E" w:rsidRDefault="00000000">
            <w:pPr>
              <w:pStyle w:val="23"/>
              <w:numPr>
                <w:ilvl w:val="0"/>
                <w:numId w:val="2"/>
              </w:numPr>
              <w:ind w:left="321" w:firstLine="141"/>
            </w:pPr>
            <w:r>
              <w:rPr>
                <w:b/>
              </w:rPr>
              <w:t xml:space="preserve">1 номинация «Вид из моего окна»: </w:t>
            </w:r>
            <w:r>
              <w:t>рисунок, декоративно-прикладное творчество.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F0CC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:rsidRPr="009D5A2A" w14:paraId="63655E92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3709" w14:textId="77777777" w:rsidR="002C592E" w:rsidRDefault="00000000">
            <w:pPr>
              <w:pStyle w:val="23"/>
              <w:numPr>
                <w:ilvl w:val="0"/>
                <w:numId w:val="2"/>
              </w:numPr>
              <w:ind w:left="321" w:firstLine="141"/>
            </w:pPr>
            <w:r>
              <w:rPr>
                <w:b/>
              </w:rPr>
              <w:t>2 номинация «Волшебный чемоданчик»:</w:t>
            </w:r>
            <w:r>
              <w:t xml:space="preserve"> декоративно-прикладное творчество.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18D4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:rsidRPr="009D5A2A" w14:paraId="21384AC4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F3E9" w14:textId="77777777" w:rsidR="002C592E" w:rsidRDefault="00000000">
            <w:pPr>
              <w:pStyle w:val="23"/>
              <w:numPr>
                <w:ilvl w:val="0"/>
                <w:numId w:val="2"/>
              </w:numPr>
              <w:ind w:left="321" w:firstLine="141"/>
            </w:pPr>
            <w:r>
              <w:rPr>
                <w:b/>
              </w:rPr>
              <w:t>3 номинация «Слово, согревающее душу»:</w:t>
            </w:r>
            <w:r>
              <w:t xml:space="preserve"> выразительное чтение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0890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:rsidRPr="009D5A2A" w14:paraId="606AC38A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FB80" w14:textId="77777777" w:rsidR="002C592E" w:rsidRDefault="00000000">
            <w:pPr>
              <w:pStyle w:val="23"/>
              <w:numPr>
                <w:ilvl w:val="0"/>
                <w:numId w:val="2"/>
              </w:numPr>
              <w:ind w:left="321" w:firstLine="141"/>
            </w:pPr>
            <w:r>
              <w:rPr>
                <w:b/>
              </w:rPr>
              <w:t>4 номинация «Песня, что согреет душу»:</w:t>
            </w:r>
            <w:r>
              <w:rPr>
                <w:lang w:val="en-US"/>
              </w:rPr>
              <w:t> </w:t>
            </w:r>
            <w:r>
              <w:t>вокальное творчество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1D1E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:rsidRPr="009D5A2A" w14:paraId="72440AB9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7572" w14:textId="77777777" w:rsidR="002C592E" w:rsidRDefault="00000000">
            <w:pPr>
              <w:pStyle w:val="31"/>
            </w:pPr>
            <w:r>
              <w:t>Степень самостоятельности (самостоятельно, с помощью (указать с чьей помощью))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A154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14:paraId="04150FA1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5B1C" w14:textId="77777777" w:rsidR="002C592E" w:rsidRDefault="00000000">
            <w:pPr>
              <w:pStyle w:val="31"/>
            </w:pPr>
            <w:r>
              <w:t>Индивидуальная (поставить +)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01D68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14:paraId="7CF050BC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35E2" w14:textId="77777777" w:rsidR="002C592E" w:rsidRDefault="00000000">
            <w:pPr>
              <w:pStyle w:val="31"/>
            </w:pPr>
            <w:r>
              <w:t>Групповая (указать соавторов)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E0E3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:rsidRPr="009D5A2A" w14:paraId="4650CF38" w14:textId="77777777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2832" w14:textId="77777777" w:rsidR="002C592E" w:rsidRDefault="00000000">
            <w:pPr>
              <w:pStyle w:val="31"/>
              <w:jc w:val="center"/>
            </w:pPr>
            <w:r>
              <w:t>Согласие на обработку персональных данных (поставить +):</w:t>
            </w:r>
          </w:p>
        </w:tc>
      </w:tr>
      <w:tr w:rsidR="002C592E" w:rsidRPr="009D5A2A" w14:paraId="2ECF3634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7502" w14:textId="77777777" w:rsidR="002C592E" w:rsidRDefault="00000000">
            <w:pPr>
              <w:pStyle w:val="23"/>
              <w:numPr>
                <w:ilvl w:val="0"/>
                <w:numId w:val="2"/>
              </w:numPr>
              <w:ind w:left="321" w:firstLine="0"/>
            </w:pPr>
            <w:r>
              <w:lastRenderedPageBreak/>
              <w:t xml:space="preserve">прикреплено к электронной Заявке в форме сканированного документа или фотографии,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78326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:rsidRPr="009D5A2A" w14:paraId="3A1695BF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23DC" w14:textId="77777777" w:rsidR="002C592E" w:rsidRDefault="00000000">
            <w:pPr>
              <w:pStyle w:val="23"/>
              <w:numPr>
                <w:ilvl w:val="0"/>
                <w:numId w:val="2"/>
              </w:numPr>
              <w:ind w:left="321" w:firstLine="0"/>
            </w:pPr>
            <w:r>
              <w:t>приложено к работе, представленной на конкурс в оригинальном виде;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86E4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:rsidRPr="009D5A2A" w14:paraId="0586DAF9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8DB8" w14:textId="77777777" w:rsidR="002C592E" w:rsidRDefault="00000000">
            <w:pPr>
              <w:pStyle w:val="23"/>
              <w:numPr>
                <w:ilvl w:val="0"/>
                <w:numId w:val="2"/>
              </w:numPr>
              <w:ind w:left="321" w:firstLine="0"/>
            </w:pPr>
            <w:r>
              <w:t>отправлено по электронной почте</w:t>
            </w:r>
            <w:r>
              <w:rPr>
                <w:rFonts w:eastAsia="SimSun" w:cs="Mangal"/>
                <w:bCs w:val="0"/>
                <w:kern w:val="3"/>
                <w:sz w:val="24"/>
                <w:szCs w:val="24"/>
                <w:lang w:eastAsia="zh-CN" w:bidi="hi-IN"/>
              </w:rPr>
              <w:t xml:space="preserve"> </w:t>
            </w:r>
            <w:hyperlink r:id="rId18" w:history="1">
              <w:r w:rsidR="002C592E">
                <w:rPr>
                  <w:rStyle w:val="afc"/>
                </w:rPr>
                <w:t>detiirbita-iz@yandex.r</w:t>
              </w:r>
              <w:r w:rsidR="002C592E">
                <w:rPr>
                  <w:rStyle w:val="afc"/>
                  <w:lang w:val="en-US"/>
                </w:rPr>
                <w:t>u</w:t>
              </w:r>
            </w:hyperlink>
            <w:r>
              <w:t xml:space="preserve"> </w:t>
            </w:r>
            <w:r>
              <w:rPr>
                <w:rStyle w:val="afc"/>
                <w:color w:val="auto"/>
                <w:u w:val="none"/>
              </w:rPr>
              <w:t xml:space="preserve"> </w:t>
            </w:r>
            <w:r>
              <w:t>в сканированном виде.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8158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14:paraId="75223DAC" w14:textId="77777777"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B394F" w14:textId="77777777" w:rsidR="002C592E" w:rsidRDefault="00000000">
            <w:pPr>
              <w:pStyle w:val="23"/>
              <w:ind w:left="349" w:hanging="360"/>
              <w:jc w:val="center"/>
            </w:pPr>
            <w:r>
              <w:t>Форма предъявления работы (поставить +):</w:t>
            </w:r>
          </w:p>
        </w:tc>
      </w:tr>
      <w:tr w:rsidR="002C592E" w:rsidRPr="009D5A2A" w14:paraId="4D5A1B2A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F59B" w14:textId="77777777" w:rsidR="002C592E" w:rsidRDefault="00000000">
            <w:pPr>
              <w:pStyle w:val="31"/>
            </w:pPr>
            <w:r>
              <w:t>Работа прикреплена в электронном виде (в сканированном виде или в форме фотографии).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1A8A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:rsidRPr="009D5A2A" w14:paraId="6A104311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FDFE" w14:textId="77777777" w:rsidR="002C592E" w:rsidRDefault="00000000">
            <w:pPr>
              <w:pStyle w:val="31"/>
            </w:pPr>
            <w:r>
              <w:t xml:space="preserve">Работа отправлена по электронной почте </w:t>
            </w:r>
            <w:hyperlink r:id="rId19" w:history="1">
              <w:r w:rsidR="002C592E">
                <w:rPr>
                  <w:rStyle w:val="afc"/>
                </w:rPr>
                <w:t>detiirbita-iz@yandex.ru</w:t>
              </w:r>
            </w:hyperlink>
            <w:r>
              <w:t xml:space="preserve">  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A3AF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  <w:tr w:rsidR="002C592E" w14:paraId="2CC8CBCD" w14:textId="7777777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9E2DB" w14:textId="77777777" w:rsidR="002C592E" w:rsidRDefault="00000000">
            <w:pPr>
              <w:pStyle w:val="31"/>
            </w:pPr>
            <w:r>
              <w:t>Работа представлена в оригинале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B2D2" w14:textId="77777777" w:rsidR="002C592E" w:rsidRDefault="002C592E">
            <w:pPr>
              <w:rPr>
                <w:bCs/>
                <w:iCs/>
                <w:lang w:val="ru-RU"/>
              </w:rPr>
            </w:pPr>
          </w:p>
        </w:tc>
      </w:tr>
    </w:tbl>
    <w:p w14:paraId="2E3F4314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4BFD144E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4700DD76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073CCBA4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425D08E7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062B53D9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473C5BB6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71973193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5055DA26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089EC67D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4E31655A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580A1386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159BCFC1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157DCAF3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15DF89B9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3BB32F96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64355BDE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6E122D56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4A622657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3265B93D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038026A4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66570E02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34C157EA" w14:textId="6AA9BE49" w:rsidR="009D5A2A" w:rsidRDefault="009D5A2A">
      <w:pPr>
        <w:suppressAutoHyphens w:val="0"/>
        <w:rPr>
          <w:rFonts w:eastAsia="Times New Roman" w:cs="Liberation Serif"/>
          <w:kern w:val="0"/>
          <w:lang w:val="ru-RU" w:eastAsia="ru-RU" w:bidi="ar-SA"/>
        </w:rPr>
      </w:pPr>
      <w:r>
        <w:rPr>
          <w:rFonts w:eastAsia="Times New Roman" w:cs="Liberation Serif"/>
          <w:kern w:val="0"/>
          <w:lang w:val="ru-RU" w:eastAsia="ru-RU" w:bidi="ar-SA"/>
        </w:rPr>
        <w:br w:type="page"/>
      </w:r>
    </w:p>
    <w:p w14:paraId="78568924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2AD821D1" w14:textId="77777777" w:rsidR="002C592E" w:rsidRDefault="002C592E">
      <w:pPr>
        <w:tabs>
          <w:tab w:val="left" w:pos="1080"/>
        </w:tabs>
        <w:jc w:val="right"/>
        <w:textAlignment w:val="auto"/>
        <w:rPr>
          <w:rFonts w:eastAsia="Times New Roman" w:cs="Liberation Serif"/>
          <w:kern w:val="0"/>
          <w:lang w:val="ru-RU" w:eastAsia="ru-RU" w:bidi="ar-SA"/>
        </w:rPr>
      </w:pPr>
    </w:p>
    <w:p w14:paraId="40960C98" w14:textId="77777777" w:rsidR="002C592E" w:rsidRDefault="00000000">
      <w:pPr>
        <w:tabs>
          <w:tab w:val="left" w:pos="1080"/>
        </w:tabs>
        <w:jc w:val="right"/>
        <w:textAlignment w:val="auto"/>
      </w:pPr>
      <w:r>
        <w:rPr>
          <w:rFonts w:eastAsia="Times New Roman" w:cs="Liberation Serif"/>
          <w:kern w:val="0"/>
          <w:lang w:val="ru-RU" w:eastAsia="ru-RU" w:bidi="ar-SA"/>
        </w:rPr>
        <w:t xml:space="preserve">Приложение </w:t>
      </w:r>
      <w:r>
        <w:rPr>
          <w:rFonts w:ascii="Cambria Math" w:eastAsia="Times New Roman" w:hAnsi="Cambria Math" w:cs="Cambria Math"/>
          <w:kern w:val="0"/>
          <w:lang w:val="ru-RU" w:eastAsia="ru-RU" w:bidi="ar-SA"/>
        </w:rPr>
        <w:t>№</w:t>
      </w:r>
      <w:r>
        <w:rPr>
          <w:rFonts w:eastAsia="Times New Roman" w:cs="Liberation Serif"/>
          <w:kern w:val="0"/>
          <w:lang w:val="ru-RU" w:eastAsia="ru-RU" w:bidi="ar-SA"/>
        </w:rPr>
        <w:t xml:space="preserve"> 2</w:t>
      </w:r>
    </w:p>
    <w:p w14:paraId="576DE980" w14:textId="77777777" w:rsidR="002C592E" w:rsidRDefault="00000000">
      <w:pPr>
        <w:jc w:val="center"/>
        <w:rPr>
          <w:b/>
          <w:lang w:val="ru-RU"/>
        </w:rPr>
      </w:pPr>
      <w:r>
        <w:rPr>
          <w:b/>
          <w:lang w:val="ru-RU"/>
        </w:rPr>
        <w:t xml:space="preserve">Согласие родителя/законного представителя на обработку персональных данных </w:t>
      </w:r>
    </w:p>
    <w:p w14:paraId="2EA3BBE0" w14:textId="77777777" w:rsidR="002C592E" w:rsidRDefault="00000000">
      <w:pPr>
        <w:jc w:val="both"/>
        <w:rPr>
          <w:lang w:val="ru-RU"/>
        </w:rPr>
      </w:pPr>
      <w:r>
        <w:rPr>
          <w:lang w:val="ru-RU"/>
        </w:rPr>
        <w:t>Я, __________________________________________________________________________________,</w:t>
      </w:r>
    </w:p>
    <w:p w14:paraId="5A6B5B30" w14:textId="77777777" w:rsidR="002C592E" w:rsidRDefault="00000000">
      <w:pPr>
        <w:jc w:val="center"/>
        <w:rPr>
          <w:sz w:val="28"/>
          <w:szCs w:val="28"/>
          <w:vertAlign w:val="superscript"/>
          <w:lang w:val="ru-RU"/>
        </w:rPr>
      </w:pPr>
      <w:r>
        <w:rPr>
          <w:sz w:val="28"/>
          <w:szCs w:val="28"/>
          <w:vertAlign w:val="superscript"/>
          <w:lang w:val="ru-RU"/>
        </w:rPr>
        <w:t>(фамилия, имя, отчество)</w:t>
      </w:r>
    </w:p>
    <w:p w14:paraId="63961FF8" w14:textId="77777777" w:rsidR="002C592E" w:rsidRDefault="00000000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</w:t>
      </w:r>
    </w:p>
    <w:p w14:paraId="11555DA4" w14:textId="77777777" w:rsidR="002C592E" w:rsidRDefault="00000000">
      <w:pPr>
        <w:jc w:val="center"/>
        <w:rPr>
          <w:sz w:val="28"/>
          <w:szCs w:val="28"/>
          <w:vertAlign w:val="superscript"/>
          <w:lang w:val="ru-RU"/>
        </w:rPr>
      </w:pPr>
      <w:r>
        <w:rPr>
          <w:sz w:val="28"/>
          <w:szCs w:val="28"/>
          <w:vertAlign w:val="superscript"/>
          <w:lang w:val="ru-RU"/>
        </w:rPr>
        <w:t>(название и номер документа, удостоверяющего личность, дата выдачи документа, выдавший орган)</w:t>
      </w:r>
    </w:p>
    <w:p w14:paraId="12F60950" w14:textId="77777777" w:rsidR="002C592E" w:rsidRDefault="00000000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</w:t>
      </w:r>
    </w:p>
    <w:p w14:paraId="03D00667" w14:textId="77777777" w:rsidR="002C592E" w:rsidRPr="000704B5" w:rsidRDefault="00000000">
      <w:pPr>
        <w:jc w:val="both"/>
        <w:rPr>
          <w:lang w:val="ru-RU"/>
        </w:rPr>
      </w:pPr>
      <w:r>
        <w:rPr>
          <w:lang w:val="ru-RU"/>
        </w:rPr>
        <w:t xml:space="preserve">в соответствии с п. 4 ст. 9 Федерального закона от 27.07.2006 </w:t>
      </w:r>
      <w:r>
        <w:rPr>
          <w:rFonts w:ascii="Cambria Math" w:hAnsi="Cambria Math" w:cs="Cambria Math"/>
          <w:lang w:val="ru-RU"/>
        </w:rPr>
        <w:t>№</w:t>
      </w:r>
      <w:r>
        <w:rPr>
          <w:lang w:val="ru-RU"/>
        </w:rPr>
        <w:t xml:space="preserve"> 152-</w:t>
      </w:r>
      <w:r>
        <w:rPr>
          <w:rFonts w:cs="Liberation Serif"/>
          <w:lang w:val="ru-RU"/>
        </w:rPr>
        <w:t>ФЗ</w:t>
      </w:r>
      <w:r>
        <w:rPr>
          <w:lang w:val="ru-RU"/>
        </w:rPr>
        <w:t xml:space="preserve"> </w:t>
      </w:r>
      <w:r>
        <w:rPr>
          <w:rFonts w:cs="Liberation Serif"/>
          <w:lang w:val="ru-RU"/>
        </w:rPr>
        <w:t>«О</w:t>
      </w:r>
      <w:r>
        <w:rPr>
          <w:lang w:val="ru-RU"/>
        </w:rPr>
        <w:t xml:space="preserve"> </w:t>
      </w:r>
      <w:r>
        <w:rPr>
          <w:rFonts w:cs="Liberation Serif"/>
          <w:lang w:val="ru-RU"/>
        </w:rPr>
        <w:t>персональных</w:t>
      </w:r>
      <w:r>
        <w:rPr>
          <w:lang w:val="ru-RU"/>
        </w:rPr>
        <w:t xml:space="preserve"> </w:t>
      </w:r>
      <w:r>
        <w:rPr>
          <w:rFonts w:cs="Liberation Serif"/>
          <w:lang w:val="ru-RU"/>
        </w:rPr>
        <w:t>данных»</w:t>
      </w:r>
      <w:r>
        <w:rPr>
          <w:lang w:val="ru-RU"/>
        </w:rPr>
        <w:t xml:space="preserve">, </w:t>
      </w:r>
      <w:r>
        <w:rPr>
          <w:rFonts w:cs="Liberation Serif"/>
          <w:lang w:val="ru-RU"/>
        </w:rPr>
        <w:t>являясь</w:t>
      </w:r>
      <w:r>
        <w:rPr>
          <w:lang w:val="ru-RU"/>
        </w:rPr>
        <w:t xml:space="preserve"> </w:t>
      </w:r>
      <w:r>
        <w:rPr>
          <w:rFonts w:cs="Liberation Serif"/>
          <w:lang w:val="ru-RU"/>
        </w:rPr>
        <w:t>законным</w:t>
      </w:r>
      <w:r>
        <w:rPr>
          <w:lang w:val="ru-RU"/>
        </w:rPr>
        <w:t xml:space="preserve"> </w:t>
      </w:r>
      <w:r>
        <w:rPr>
          <w:rFonts w:cs="Liberation Serif"/>
          <w:lang w:val="ru-RU"/>
        </w:rPr>
        <w:t>представителем</w:t>
      </w:r>
      <w:r>
        <w:rPr>
          <w:lang w:val="ru-RU"/>
        </w:rPr>
        <w:t xml:space="preserve"> </w:t>
      </w:r>
      <w:r>
        <w:rPr>
          <w:rFonts w:cs="Liberation Serif"/>
          <w:lang w:val="ru-RU"/>
        </w:rPr>
        <w:t>несовершеннолетнего</w:t>
      </w:r>
      <w:r>
        <w:rPr>
          <w:lang w:val="ru-RU"/>
        </w:rPr>
        <w:t xml:space="preserve">  </w:t>
      </w:r>
    </w:p>
    <w:p w14:paraId="5E9243B4" w14:textId="77777777" w:rsidR="002C592E" w:rsidRDefault="00000000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</w:t>
      </w:r>
    </w:p>
    <w:p w14:paraId="2C3C49A0" w14:textId="77777777" w:rsidR="002C592E" w:rsidRDefault="00000000">
      <w:pPr>
        <w:jc w:val="center"/>
        <w:rPr>
          <w:sz w:val="28"/>
          <w:szCs w:val="28"/>
          <w:vertAlign w:val="superscript"/>
          <w:lang w:val="ru-RU"/>
        </w:rPr>
      </w:pPr>
      <w:r>
        <w:rPr>
          <w:sz w:val="28"/>
          <w:szCs w:val="28"/>
          <w:vertAlign w:val="superscript"/>
          <w:lang w:val="ru-RU"/>
        </w:rPr>
        <w:t>(фамилия, имя, дата рождения несовершеннолетнего)</w:t>
      </w:r>
    </w:p>
    <w:p w14:paraId="1FE154EC" w14:textId="77777777" w:rsidR="002C592E" w:rsidRDefault="00000000">
      <w:pPr>
        <w:jc w:val="both"/>
      </w:pPr>
      <w:r>
        <w:rPr>
          <w:lang w:val="ru-RU"/>
        </w:rPr>
        <w:t xml:space="preserve">даю свое согласие </w:t>
      </w:r>
      <w:r>
        <w:rPr>
          <w:b/>
          <w:lang w:val="ru-RU"/>
        </w:rPr>
        <w:t>ГБУ СО "Ирбитский центр психолого-педагогической, медицинской и социальной помощи" (адрес:</w:t>
      </w:r>
      <w:r>
        <w:rPr>
          <w:lang w:val="ru-RU"/>
        </w:rPr>
        <w:t xml:space="preserve"> </w:t>
      </w:r>
      <w:r>
        <w:rPr>
          <w:b/>
          <w:lang w:val="ru-RU"/>
        </w:rPr>
        <w:t>Свердловская область, г. Ирбит, ул. Пролетарская, 16)</w:t>
      </w:r>
      <w:r>
        <w:rPr>
          <w:lang w:val="ru-RU"/>
        </w:rPr>
        <w:t xml:space="preserve"> </w:t>
      </w:r>
    </w:p>
    <w:p w14:paraId="22839463" w14:textId="77777777" w:rsidR="002C592E" w:rsidRDefault="00000000">
      <w:pPr>
        <w:pStyle w:val="2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на использование персональных данных моего ребенка и моих персональных данных в следующих целях:</w:t>
      </w:r>
    </w:p>
    <w:tbl>
      <w:tblPr>
        <w:tblW w:w="101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1"/>
        <w:gridCol w:w="3510"/>
        <w:gridCol w:w="1270"/>
        <w:gridCol w:w="1204"/>
      </w:tblGrid>
      <w:tr w:rsidR="002C592E" w14:paraId="371238D2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6BB7" w14:textId="77777777" w:rsidR="002C592E" w:rsidRDefault="00000000">
            <w:pPr>
              <w:jc w:val="both"/>
              <w:textAlignment w:val="auto"/>
              <w:rPr>
                <w:rFonts w:eastAsia="Calibri" w:cs="Times New Roman"/>
                <w:b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1057A" w14:textId="77777777" w:rsidR="002C592E" w:rsidRDefault="00000000">
            <w:pPr>
              <w:jc w:val="both"/>
              <w:textAlignment w:val="auto"/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2"/>
                <w:szCs w:val="22"/>
                <w:lang w:val="ru-RU" w:eastAsia="en-US" w:bidi="ar-SA"/>
              </w:rPr>
              <w:t>Персональные данные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E36D" w14:textId="77777777" w:rsidR="002C592E" w:rsidRDefault="00000000">
            <w:pPr>
              <w:jc w:val="both"/>
              <w:textAlignment w:val="auto"/>
              <w:rPr>
                <w:rFonts w:eastAsia="Calibri" w:cs="Times New Roman"/>
                <w:b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ru-RU" w:eastAsia="en-US" w:bidi="ar-SA"/>
              </w:rPr>
              <w:t>Согласие</w:t>
            </w:r>
          </w:p>
          <w:p w14:paraId="47A098BA" w14:textId="77777777" w:rsidR="002C592E" w:rsidRDefault="00000000">
            <w:pPr>
              <w:jc w:val="both"/>
              <w:textAlignment w:val="auto"/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да / нет)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E006" w14:textId="77777777" w:rsidR="002C592E" w:rsidRDefault="00000000">
            <w:pPr>
              <w:jc w:val="both"/>
              <w:textAlignment w:val="auto"/>
              <w:rPr>
                <w:rFonts w:eastAsia="Calibri" w:cs="Times New Roman"/>
                <w:b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b/>
                <w:kern w:val="0"/>
                <w:lang w:val="ru-RU" w:eastAsia="en-US" w:bidi="ar-SA"/>
              </w:rPr>
              <w:t>Подпись</w:t>
            </w:r>
          </w:p>
        </w:tc>
      </w:tr>
      <w:tr w:rsidR="002C592E" w:rsidRPr="009D5A2A" w14:paraId="19D631C0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A6D5" w14:textId="77777777" w:rsidR="002C592E" w:rsidRDefault="00000000">
            <w:pPr>
              <w:pStyle w:val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детей в конкурсе-выставке детского творчества "Жизнь в радостях и красках" (при обработке заявок на конкурс, подведении итогов, оформлении наград участникам, благодарностей родителям)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0B5B" w14:textId="77777777" w:rsidR="002C592E" w:rsidRDefault="00000000">
            <w:pPr>
              <w:pStyle w:val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возраст, дата рождения ребенка, класс/группа, образовательная организация, АОП, по которой обучается ребенок.</w:t>
            </w:r>
          </w:p>
          <w:p w14:paraId="52E34A98" w14:textId="77777777" w:rsidR="002C592E" w:rsidRDefault="00000000">
            <w:pPr>
              <w:pStyle w:val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отчество, контактные данные (телефон, электронная почта, адрес проживания родителя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8D52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7667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 w:rsidR="002C592E" w:rsidRPr="009D5A2A" w14:paraId="7E459350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F4E8B" w14:textId="77777777" w:rsidR="002C592E" w:rsidRDefault="00000000">
            <w:pPr>
              <w:pStyle w:val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Демонстрация работы на выставке детского творчества по адресу: г. Ирбит, ул. Пролетарская, 16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0264" w14:textId="77777777" w:rsidR="002C592E" w:rsidRDefault="00000000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Фамилия, имя, возраст, территория, где проживает ребенок</w:t>
            </w:r>
          </w:p>
          <w:p w14:paraId="67296C46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B13E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5C03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 w:rsidR="002C592E" w:rsidRPr="009D5A2A" w14:paraId="02804399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550E" w14:textId="77777777" w:rsidR="002C592E" w:rsidRPr="000704B5" w:rsidRDefault="00000000">
            <w:pPr>
              <w:pStyle w:val="13"/>
              <w:ind w:firstLine="0"/>
              <w:jc w:val="both"/>
              <w:rPr>
                <w:lang w:val="ru-RU"/>
              </w:rPr>
            </w:pPr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 xml:space="preserve">Публичная демонстрация работы (рисунок, декоративное творчество) на сайте ГБУ СО «Ирбитский ЦППМСП» (адрес сайта: </w:t>
            </w:r>
            <w:hyperlink r:id="rId20" w:history="1">
              <w:r w:rsidR="002C592E">
                <w:rPr>
                  <w:rStyle w:val="afc"/>
                  <w:rFonts w:ascii="Liberation Serif" w:hAnsi="Liberation Serif"/>
                  <w:kern w:val="0"/>
                  <w:sz w:val="22"/>
                  <w:szCs w:val="22"/>
                  <w:lang w:val="ru-RU" w:bidi="ar-SA"/>
                </w:rPr>
                <w:t>detiirbita.ru),</w:t>
              </w:r>
            </w:hyperlink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 xml:space="preserve"> в сообществе ВК (адрес </w:t>
            </w:r>
            <w:hyperlink r:id="rId21" w:history="1">
              <w:r w:rsidR="002C592E">
                <w:rPr>
                  <w:rStyle w:val="afc"/>
                  <w:rFonts w:ascii="Liberation Serif" w:hAnsi="Liberation Serif"/>
                  <w:kern w:val="0"/>
                  <w:sz w:val="22"/>
                  <w:szCs w:val="22"/>
                  <w:lang w:val="ru-RU" w:bidi="ar-SA"/>
                </w:rPr>
                <w:t>https://vk.com/detiirbita</w:t>
              </w:r>
            </w:hyperlink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>),</w:t>
            </w:r>
          </w:p>
          <w:p w14:paraId="5598D0A1" w14:textId="77777777" w:rsidR="002C592E" w:rsidRPr="000704B5" w:rsidRDefault="00000000">
            <w:pPr>
              <w:pStyle w:val="13"/>
              <w:ind w:firstLine="0"/>
              <w:rPr>
                <w:lang w:val="ru-RU"/>
              </w:rPr>
            </w:pPr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>канале M</w:t>
            </w:r>
            <w:r>
              <w:rPr>
                <w:rFonts w:ascii="Liberation Serif" w:hAnsi="Liberation Serif"/>
                <w:kern w:val="0"/>
                <w:sz w:val="22"/>
                <w:szCs w:val="22"/>
                <w:lang w:bidi="ar-SA"/>
              </w:rPr>
              <w:t>AX</w:t>
            </w:r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 xml:space="preserve"> (адрес </w:t>
            </w:r>
            <w:hyperlink r:id="rId22" w:history="1">
              <w:r w:rsidR="002C592E">
                <w:rPr>
                  <w:rStyle w:val="afc"/>
                  <w:rFonts w:ascii="Liberation Serif" w:hAnsi="Liberation Serif"/>
                  <w:kern w:val="0"/>
                  <w:sz w:val="22"/>
                  <w:szCs w:val="22"/>
                  <w:lang w:val="ru-RU" w:bidi="ar-SA"/>
                </w:rPr>
                <w:t>https://max.ru/id6611004338_gos</w:t>
              </w:r>
            </w:hyperlink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 xml:space="preserve"> )</w:t>
            </w:r>
          </w:p>
          <w:p w14:paraId="62888275" w14:textId="77777777" w:rsidR="002C592E" w:rsidRPr="000704B5" w:rsidRDefault="00000000">
            <w:pPr>
              <w:pStyle w:val="13"/>
              <w:ind w:firstLine="0"/>
              <w:jc w:val="both"/>
              <w:rPr>
                <w:lang w:val="ru-RU"/>
              </w:rPr>
            </w:pPr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 xml:space="preserve">на вебинарной платформе при подведении итогов конкурса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B7C5" w14:textId="77777777" w:rsidR="002C592E" w:rsidRDefault="00000000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Фамилия, имя, возраст, территория, где проживает ребенок</w:t>
            </w:r>
          </w:p>
          <w:p w14:paraId="1EF3BE4F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A9F4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B389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 w:rsidR="002C592E" w:rsidRPr="009D5A2A" w14:paraId="3A333E14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FA3C" w14:textId="10E99DF6" w:rsidR="002C592E" w:rsidRPr="000704B5" w:rsidRDefault="00000000">
            <w:pPr>
              <w:pStyle w:val="13"/>
              <w:ind w:firstLine="0"/>
              <w:jc w:val="both"/>
              <w:rPr>
                <w:lang w:val="ru-RU"/>
              </w:rPr>
            </w:pPr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 xml:space="preserve">Публичная демонстрация работ (видеозапись) участников Конкурса – выставки «Жизнь в радости и красках» на сайте ГБУ СО «Ирбитский ЦППМСП» (адрес сайта: </w:t>
            </w:r>
            <w:hyperlink r:id="rId23" w:history="1">
              <w:r w:rsidR="002C592E">
                <w:rPr>
                  <w:rStyle w:val="afc"/>
                  <w:rFonts w:ascii="Liberation Serif" w:hAnsi="Liberation Serif"/>
                  <w:kern w:val="0"/>
                  <w:sz w:val="22"/>
                  <w:szCs w:val="22"/>
                  <w:lang w:val="ru-RU" w:bidi="ar-SA"/>
                </w:rPr>
                <w:t>detiirbita.ru</w:t>
              </w:r>
            </w:hyperlink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 xml:space="preserve">), в сообществе ВК (адрес </w:t>
            </w:r>
            <w:hyperlink r:id="rId24" w:history="1">
              <w:r w:rsidR="002C592E">
                <w:rPr>
                  <w:rStyle w:val="afc"/>
                  <w:rFonts w:ascii="Liberation Serif" w:hAnsi="Liberation Serif"/>
                  <w:kern w:val="0"/>
                  <w:sz w:val="22"/>
                  <w:szCs w:val="22"/>
                  <w:lang w:val="ru-RU" w:bidi="ar-SA"/>
                </w:rPr>
                <w:t>https://vk.com/detiirbita</w:t>
              </w:r>
            </w:hyperlink>
            <w:r>
              <w:rPr>
                <w:rFonts w:ascii="Liberation Serif" w:hAnsi="Liberation Serif"/>
                <w:kern w:val="0"/>
                <w:sz w:val="22"/>
                <w:szCs w:val="22"/>
                <w:lang w:val="ru-RU" w:bidi="ar-SA"/>
              </w:rPr>
              <w:t>), на вебинарной платформе  при подведении итогов конкурса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855F" w14:textId="77777777" w:rsidR="002C592E" w:rsidRDefault="00000000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Видеоизображение несовершеннолетнего – участника Конкурса-выставки в номинациях: выразительное чтение, вокальное исполнение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797B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5A13" w14:textId="77777777" w:rsidR="002C592E" w:rsidRDefault="002C592E">
            <w:pPr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</w:tbl>
    <w:p w14:paraId="5AE1616D" w14:textId="77777777" w:rsidR="002C592E" w:rsidRDefault="00000000">
      <w:pPr>
        <w:pStyle w:val="13"/>
        <w:jc w:val="both"/>
        <w:rPr>
          <w:rFonts w:ascii="Liberation Serif" w:hAnsi="Liberation Serif"/>
          <w:sz w:val="22"/>
          <w:szCs w:val="22"/>
          <w:lang w:val="ru-RU"/>
        </w:rPr>
      </w:pPr>
      <w:r>
        <w:rPr>
          <w:rFonts w:ascii="Liberation Serif" w:hAnsi="Liberation Serif"/>
          <w:sz w:val="22"/>
          <w:szCs w:val="22"/>
          <w:lang w:val="ru-RU"/>
        </w:rPr>
        <w:t>Настоящее согласие действует со дня его подписания и может быть отозвано в любой момент по моему письменному заявлению.</w:t>
      </w:r>
    </w:p>
    <w:p w14:paraId="13637C79" w14:textId="77777777" w:rsidR="002C592E" w:rsidRDefault="00000000">
      <w:pPr>
        <w:pStyle w:val="13"/>
        <w:jc w:val="both"/>
      </w:pPr>
      <w:r>
        <w:rPr>
          <w:rFonts w:ascii="Liberation Serif" w:hAnsi="Liberation Serif"/>
          <w:sz w:val="22"/>
          <w:szCs w:val="22"/>
        </w:rPr>
        <w:t>"_____" ______________ 202</w:t>
      </w:r>
      <w:r>
        <w:rPr>
          <w:rFonts w:ascii="Liberation Serif" w:hAnsi="Liberation Serif"/>
          <w:sz w:val="22"/>
          <w:szCs w:val="22"/>
          <w:lang w:val="ru-RU"/>
        </w:rPr>
        <w:t>6</w:t>
      </w:r>
      <w:r>
        <w:rPr>
          <w:rFonts w:ascii="Liberation Serif" w:hAnsi="Liberation Serif"/>
          <w:sz w:val="22"/>
          <w:szCs w:val="22"/>
        </w:rPr>
        <w:t xml:space="preserve"> г.</w:t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proofErr w:type="spellStart"/>
      <w:r>
        <w:rPr>
          <w:rFonts w:ascii="Liberation Serif" w:hAnsi="Liberation Serif"/>
          <w:sz w:val="22"/>
          <w:szCs w:val="22"/>
        </w:rPr>
        <w:t>Подпись</w:t>
      </w:r>
      <w:proofErr w:type="spellEnd"/>
      <w:r>
        <w:rPr>
          <w:rFonts w:ascii="Liberation Serif" w:hAnsi="Liberation Serif"/>
          <w:sz w:val="22"/>
          <w:szCs w:val="22"/>
        </w:rPr>
        <w:t xml:space="preserve"> _____________________</w:t>
      </w:r>
    </w:p>
    <w:sectPr w:rsidR="002C592E">
      <w:headerReference w:type="default" r:id="rId25"/>
      <w:pgSz w:w="11906" w:h="16838"/>
      <w:pgMar w:top="680" w:right="567" w:bottom="709" w:left="1134" w:header="720" w:footer="1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B5636" w14:textId="77777777" w:rsidR="00762692" w:rsidRDefault="00762692">
      <w:r>
        <w:separator/>
      </w:r>
    </w:p>
  </w:endnote>
  <w:endnote w:type="continuationSeparator" w:id="0">
    <w:p w14:paraId="7EE4A853" w14:textId="77777777" w:rsidR="00762692" w:rsidRDefault="0076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015B7" w14:textId="77777777" w:rsidR="00762692" w:rsidRDefault="00762692">
      <w:r>
        <w:rPr>
          <w:color w:val="000000"/>
        </w:rPr>
        <w:separator/>
      </w:r>
    </w:p>
  </w:footnote>
  <w:footnote w:type="continuationSeparator" w:id="0">
    <w:p w14:paraId="00CF83EF" w14:textId="77777777" w:rsidR="00762692" w:rsidRDefault="00762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CC4A" w14:textId="77777777" w:rsidR="00710FF6" w:rsidRDefault="00000000">
    <w:pPr>
      <w:pStyle w:val="a9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5</w:t>
    </w:r>
    <w:r>
      <w:rPr>
        <w:rFonts w:ascii="Liberation Serif" w:hAnsi="Liberation Serif" w:cs="Liberation Serif"/>
        <w:sz w:val="28"/>
        <w:szCs w:val="28"/>
      </w:rPr>
      <w:fldChar w:fldCharType="end"/>
    </w:r>
  </w:p>
  <w:p w14:paraId="24D720CF" w14:textId="77777777" w:rsidR="00710FF6" w:rsidRDefault="00710F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6E91"/>
    <w:multiLevelType w:val="multilevel"/>
    <w:tmpl w:val="0E3EA458"/>
    <w:styleLink w:val="LFO2"/>
    <w:lvl w:ilvl="0">
      <w:numFmt w:val="bullet"/>
      <w:pStyle w:val="11"/>
      <w:lvlText w:val=""/>
      <w:lvlJc w:val="left"/>
      <w:pPr>
        <w:ind w:left="14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1" w15:restartNumberingAfterBreak="0">
    <w:nsid w:val="0AC02017"/>
    <w:multiLevelType w:val="multilevel"/>
    <w:tmpl w:val="B9BCF492"/>
    <w:styleLink w:val="LFO7"/>
    <w:lvl w:ilvl="0">
      <w:numFmt w:val="bullet"/>
      <w:pStyle w:val="33"/>
      <w:lvlText w:val=""/>
      <w:lvlJc w:val="left"/>
      <w:pPr>
        <w:ind w:left="516" w:hanging="45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516" w:hanging="450"/>
      </w:pPr>
    </w:lvl>
    <w:lvl w:ilvl="2">
      <w:start w:val="1"/>
      <w:numFmt w:val="decimal"/>
      <w:lvlText w:val="%1.%2.%3."/>
      <w:lvlJc w:val="left"/>
      <w:pPr>
        <w:ind w:left="786" w:hanging="720"/>
      </w:pPr>
    </w:lvl>
    <w:lvl w:ilvl="3">
      <w:start w:val="1"/>
      <w:numFmt w:val="decimal"/>
      <w:lvlText w:val="%1.%2.%3.%4."/>
      <w:lvlJc w:val="left"/>
      <w:pPr>
        <w:ind w:left="786" w:hanging="720"/>
      </w:pPr>
    </w:lvl>
    <w:lvl w:ilvl="4">
      <w:start w:val="1"/>
      <w:numFmt w:val="decimal"/>
      <w:lvlText w:val="%1.%2.%3.%4.%5."/>
      <w:lvlJc w:val="left"/>
      <w:pPr>
        <w:ind w:left="1146" w:hanging="1080"/>
      </w:pPr>
    </w:lvl>
    <w:lvl w:ilvl="5">
      <w:start w:val="1"/>
      <w:numFmt w:val="decimal"/>
      <w:lvlText w:val="%1.%2.%3.%4.%5.%6."/>
      <w:lvlJc w:val="left"/>
      <w:pPr>
        <w:ind w:left="1146" w:hanging="1080"/>
      </w:pPr>
    </w:lvl>
    <w:lvl w:ilvl="6">
      <w:start w:val="1"/>
      <w:numFmt w:val="decimal"/>
      <w:lvlText w:val="%1.%2.%3.%4.%5.%6.%7."/>
      <w:lvlJc w:val="left"/>
      <w:pPr>
        <w:ind w:left="1506" w:hanging="1440"/>
      </w:pPr>
    </w:lvl>
    <w:lvl w:ilvl="7">
      <w:start w:val="1"/>
      <w:numFmt w:val="decimal"/>
      <w:lvlText w:val="%1.%2.%3.%4.%5.%6.%7.%8."/>
      <w:lvlJc w:val="left"/>
      <w:pPr>
        <w:ind w:left="1506" w:hanging="1440"/>
      </w:pPr>
    </w:lvl>
    <w:lvl w:ilvl="8">
      <w:start w:val="1"/>
      <w:numFmt w:val="decimal"/>
      <w:lvlText w:val="%1.%2.%3.%4.%5.%6.%7.%8.%9."/>
      <w:lvlJc w:val="left"/>
      <w:pPr>
        <w:ind w:left="1866" w:hanging="1800"/>
      </w:pPr>
    </w:lvl>
  </w:abstractNum>
  <w:num w:numId="1" w16cid:durableId="419063164">
    <w:abstractNumId w:val="1"/>
  </w:num>
  <w:num w:numId="2" w16cid:durableId="86429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2E"/>
    <w:rsid w:val="000704B5"/>
    <w:rsid w:val="00071B8D"/>
    <w:rsid w:val="002C592E"/>
    <w:rsid w:val="00504E61"/>
    <w:rsid w:val="00710FF6"/>
    <w:rsid w:val="00762692"/>
    <w:rsid w:val="009D1CA2"/>
    <w:rsid w:val="009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C5DF"/>
  <w15:docId w15:val="{34799568-9117-4F5C-A382-0D9E14D4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textAlignment w:val="auto"/>
      <w:outlineLvl w:val="0"/>
    </w:pPr>
    <w:rPr>
      <w:rFonts w:ascii="Arial" w:eastAsia="Times New Roman" w:hAnsi="Arial" w:cs="Arial"/>
      <w:b/>
      <w:bCs/>
      <w:sz w:val="32"/>
      <w:szCs w:val="32"/>
      <w:lang w:val="ru-RU" w:eastAsia="ru-RU"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val="ru-RU" w:eastAsia="ru-RU" w:bidi="ar-SA"/>
    </w:rPr>
  </w:style>
  <w:style w:type="paragraph" w:styleId="2">
    <w:name w:val="Body Text 2"/>
    <w:basedOn w:val="a"/>
    <w:pPr>
      <w:overflowPunct w:val="0"/>
      <w:autoSpaceDE w:val="0"/>
      <w:jc w:val="center"/>
    </w:pPr>
    <w:rPr>
      <w:rFonts w:ascii="Times New Roman" w:eastAsia="Times New Roman" w:hAnsi="Times New Roman" w:cs="Times New Roman"/>
      <w:b/>
      <w:kern w:val="0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rPr>
      <w:rFonts w:ascii="Times New Roman" w:eastAsia="Times New Roman" w:hAnsi="Times New Roman" w:cs="Times New Roman"/>
      <w:b/>
      <w:kern w:val="0"/>
      <w:szCs w:val="20"/>
      <w:lang w:val="ru-RU" w:eastAsia="ru-RU" w:bidi="ar-SA"/>
    </w:rPr>
  </w:style>
  <w:style w:type="paragraph" w:styleId="a5">
    <w:name w:val="Document Map"/>
    <w:basedOn w:val="a"/>
    <w:pPr>
      <w:shd w:val="clear" w:color="auto" w:fill="000080"/>
      <w:textAlignment w:val="auto"/>
    </w:pPr>
    <w:rPr>
      <w:rFonts w:ascii="Tahoma" w:eastAsia="Times New Roman" w:hAnsi="Tahoma" w:cs="Tahoma"/>
      <w:kern w:val="0"/>
      <w:sz w:val="20"/>
      <w:szCs w:val="20"/>
      <w:lang w:val="ru-RU" w:eastAsia="ru-RU" w:bidi="ar-SA"/>
    </w:rPr>
  </w:style>
  <w:style w:type="character" w:customStyle="1" w:styleId="a6">
    <w:name w:val="Схема документа Знак"/>
    <w:basedOn w:val="a0"/>
    <w:rPr>
      <w:rFonts w:ascii="Tahoma" w:eastAsia="Times New Roman" w:hAnsi="Tahoma" w:cs="Tahoma"/>
      <w:kern w:val="0"/>
      <w:sz w:val="20"/>
      <w:szCs w:val="20"/>
      <w:shd w:val="clear" w:color="auto" w:fill="000080"/>
      <w:lang w:val="ru-RU" w:eastAsia="ru-RU" w:bidi="ar-SA"/>
    </w:rPr>
  </w:style>
  <w:style w:type="paragraph" w:styleId="a7">
    <w:name w:val="Balloon Text"/>
    <w:basedOn w:val="a"/>
    <w:pPr>
      <w:textAlignment w:val="auto"/>
    </w:pPr>
    <w:rPr>
      <w:rFonts w:ascii="Segoe UI" w:eastAsia="Times New Roman" w:hAnsi="Segoe UI" w:cs="Segoe UI"/>
      <w:kern w:val="0"/>
      <w:sz w:val="18"/>
      <w:szCs w:val="18"/>
      <w:lang w:val="ru-RU" w:eastAsia="ru-RU" w:bidi="ar-SA"/>
    </w:rPr>
  </w:style>
  <w:style w:type="character" w:customStyle="1" w:styleId="a8">
    <w:name w:val="Текст выноски Знак"/>
    <w:basedOn w:val="a0"/>
    <w:rPr>
      <w:rFonts w:ascii="Segoe UI" w:eastAsia="Times New Roman" w:hAnsi="Segoe UI" w:cs="Segoe UI"/>
      <w:kern w:val="0"/>
      <w:sz w:val="18"/>
      <w:szCs w:val="18"/>
      <w:lang w:val="ru-RU" w:eastAsia="ru-RU" w:bidi="ar-SA"/>
    </w:rPr>
  </w:style>
  <w:style w:type="paragraph" w:styleId="a9">
    <w:name w:val="header"/>
    <w:basedOn w:val="a"/>
    <w:pPr>
      <w:tabs>
        <w:tab w:val="center" w:pos="4677"/>
        <w:tab w:val="right" w:pos="9355"/>
      </w:tabs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a">
    <w:name w:val="Верхний колонтитул Знак"/>
    <w:basedOn w:val="a0"/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b">
    <w:name w:val="footer"/>
    <w:basedOn w:val="a"/>
    <w:pPr>
      <w:tabs>
        <w:tab w:val="center" w:pos="4677"/>
        <w:tab w:val="right" w:pos="9355"/>
      </w:tabs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c">
    <w:name w:val="Нижний колонтитул Знак"/>
    <w:basedOn w:val="a0"/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d">
    <w:name w:val="No Spacing"/>
    <w:pPr>
      <w:suppressAutoHyphens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ConsPlusTitle">
    <w:name w:val="ConsPlusTitle"/>
    <w:pPr>
      <w:widowControl w:val="0"/>
      <w:suppressAutoHyphens/>
      <w:autoSpaceDE w:val="0"/>
      <w:textAlignment w:val="auto"/>
    </w:pPr>
    <w:rPr>
      <w:rFonts w:ascii="Calibri" w:eastAsia="Times New Roman" w:hAnsi="Calibri" w:cs="Calibri"/>
      <w:b/>
      <w:kern w:val="0"/>
      <w:sz w:val="22"/>
      <w:szCs w:val="20"/>
      <w:lang w:val="ru-RU" w:eastAsia="ru-RU" w:bidi="ar-SA"/>
    </w:rPr>
  </w:style>
  <w:style w:type="paragraph" w:customStyle="1" w:styleId="ConsPlusNormal">
    <w:name w:val="ConsPlusNormal"/>
    <w:pPr>
      <w:widowControl w:val="0"/>
      <w:suppressAutoHyphens/>
      <w:autoSpaceDE w:val="0"/>
      <w:textAlignment w:val="auto"/>
    </w:pPr>
    <w:rPr>
      <w:rFonts w:ascii="Calibri" w:eastAsia="Times New Roman" w:hAnsi="Calibri" w:cs="Calibri"/>
      <w:kern w:val="0"/>
      <w:sz w:val="22"/>
      <w:szCs w:val="20"/>
      <w:lang w:val="ru-RU" w:eastAsia="ru-RU" w:bidi="ar-SA"/>
    </w:rPr>
  </w:style>
  <w:style w:type="paragraph" w:customStyle="1" w:styleId="ConsPlusNonformat">
    <w:name w:val="ConsPlusNonformat"/>
    <w:pPr>
      <w:widowControl w:val="0"/>
      <w:suppressAutoHyphens/>
      <w:autoSpaceDE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paragraph" w:styleId="ae">
    <w:name w:val="List Paragraph"/>
    <w:basedOn w:val="a"/>
    <w:pPr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styleId="af">
    <w:name w:val="endnote text"/>
    <w:basedOn w:val="a"/>
    <w:pPr>
      <w:textAlignment w:val="auto"/>
    </w:pPr>
    <w:rPr>
      <w:rFonts w:ascii="Calibri" w:eastAsia="Calibri" w:hAnsi="Calibri" w:cs="Times New Roman"/>
      <w:kern w:val="0"/>
      <w:sz w:val="20"/>
      <w:szCs w:val="20"/>
      <w:lang w:val="ru-RU" w:eastAsia="en-US" w:bidi="ar-SA"/>
    </w:rPr>
  </w:style>
  <w:style w:type="character" w:customStyle="1" w:styleId="af0">
    <w:name w:val="Текст концевой сноски Знак"/>
    <w:basedOn w:val="a0"/>
    <w:rPr>
      <w:rFonts w:ascii="Calibri" w:eastAsia="Calibri" w:hAnsi="Calibri" w:cs="Times New Roman"/>
      <w:kern w:val="0"/>
      <w:sz w:val="20"/>
      <w:szCs w:val="20"/>
      <w:lang w:val="ru-RU" w:eastAsia="en-US" w:bidi="ar-SA"/>
    </w:rPr>
  </w:style>
  <w:style w:type="character" w:styleId="af1">
    <w:name w:val="endnote reference"/>
    <w:rPr>
      <w:position w:val="0"/>
      <w:vertAlign w:val="superscript"/>
    </w:rPr>
  </w:style>
  <w:style w:type="paragraph" w:styleId="af2">
    <w:name w:val="footnote text"/>
    <w:basedOn w:val="a"/>
    <w:pPr>
      <w:textAlignment w:val="auto"/>
    </w:pPr>
    <w:rPr>
      <w:rFonts w:ascii="Calibri" w:eastAsia="Calibri" w:hAnsi="Calibri" w:cs="Times New Roman"/>
      <w:kern w:val="0"/>
      <w:sz w:val="20"/>
      <w:szCs w:val="20"/>
      <w:lang w:val="ru-RU" w:eastAsia="en-US" w:bidi="ar-SA"/>
    </w:rPr>
  </w:style>
  <w:style w:type="character" w:customStyle="1" w:styleId="af3">
    <w:name w:val="Текст сноски Знак"/>
    <w:basedOn w:val="a0"/>
    <w:rPr>
      <w:rFonts w:ascii="Calibri" w:eastAsia="Calibri" w:hAnsi="Calibri" w:cs="Times New Roman"/>
      <w:kern w:val="0"/>
      <w:sz w:val="20"/>
      <w:szCs w:val="20"/>
      <w:lang w:val="ru-RU" w:eastAsia="en-US" w:bidi="ar-SA"/>
    </w:rPr>
  </w:style>
  <w:style w:type="character" w:styleId="af4">
    <w:name w:val="footnote reference"/>
    <w:rPr>
      <w:position w:val="0"/>
      <w:vertAlign w:val="superscript"/>
    </w:rPr>
  </w:style>
  <w:style w:type="paragraph" w:customStyle="1" w:styleId="af5">
    <w:name w:val="Обычный (веб)"/>
    <w:basedOn w:val="a"/>
    <w:pPr>
      <w:spacing w:before="100" w:after="100"/>
      <w:jc w:val="both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f6">
    <w:name w:val="annotation reference"/>
    <w:rPr>
      <w:sz w:val="16"/>
      <w:szCs w:val="16"/>
    </w:rPr>
  </w:style>
  <w:style w:type="paragraph" w:styleId="af7">
    <w:name w:val="annotation text"/>
    <w:basedOn w:val="a"/>
    <w:pPr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</w:style>
  <w:style w:type="character" w:customStyle="1" w:styleId="af8">
    <w:name w:val="Текст примечания Знак"/>
    <w:basedOn w:val="a0"/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</w:style>
  <w:style w:type="paragraph" w:styleId="af9">
    <w:name w:val="annotation subject"/>
    <w:basedOn w:val="af7"/>
    <w:next w:val="af7"/>
    <w:rPr>
      <w:b/>
      <w:bCs/>
    </w:rPr>
  </w:style>
  <w:style w:type="character" w:customStyle="1" w:styleId="afa">
    <w:name w:val="Тема примечания Знак"/>
    <w:basedOn w:val="af8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 w:bidi="ar-SA"/>
    </w:rPr>
  </w:style>
  <w:style w:type="paragraph" w:customStyle="1" w:styleId="afb">
    <w:name w:val="Прижатый влево"/>
    <w:basedOn w:val="a"/>
    <w:next w:val="a"/>
    <w:pPr>
      <w:autoSpaceDE w:val="0"/>
      <w:textAlignment w:val="auto"/>
    </w:pPr>
    <w:rPr>
      <w:rFonts w:ascii="Arial" w:eastAsia="Times New Roman" w:hAnsi="Arial" w:cs="Times New Roman"/>
      <w:kern w:val="0"/>
      <w:sz w:val="20"/>
      <w:szCs w:val="20"/>
      <w:lang w:val="ru-RU" w:eastAsia="ru-RU" w:bidi="ar-SA"/>
    </w:rPr>
  </w:style>
  <w:style w:type="paragraph" w:customStyle="1" w:styleId="s1">
    <w:name w:val="s_1"/>
    <w:basedOn w:val="a"/>
    <w:pPr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fc">
    <w:name w:val="Hyperlink"/>
    <w:basedOn w:val="a0"/>
    <w:rPr>
      <w:color w:val="0000FF"/>
      <w:u w:val="single"/>
    </w:rPr>
  </w:style>
  <w:style w:type="character" w:customStyle="1" w:styleId="afd">
    <w:name w:val="Гипертекстовая ссылка"/>
    <w:basedOn w:val="a0"/>
    <w:rPr>
      <w:color w:val="106BBE"/>
    </w:rPr>
  </w:style>
  <w:style w:type="character" w:styleId="afe">
    <w:name w:val="Emphasis"/>
    <w:basedOn w:val="a0"/>
    <w:rPr>
      <w:i/>
      <w:iCs/>
    </w:rPr>
  </w:style>
  <w:style w:type="character" w:customStyle="1" w:styleId="30">
    <w:name w:val="Заголовок 3 Знак"/>
    <w:basedOn w:val="a0"/>
    <w:rPr>
      <w:rFonts w:ascii="Calibri Light" w:eastAsia="Times New Roman" w:hAnsi="Calibri Light"/>
      <w:color w:val="1F4D78"/>
      <w:szCs w:val="21"/>
    </w:rPr>
  </w:style>
  <w:style w:type="paragraph" w:styleId="aff">
    <w:name w:val="Revision"/>
    <w:pPr>
      <w:suppressAutoHyphens/>
      <w:textAlignment w:val="auto"/>
    </w:pPr>
    <w:rPr>
      <w:szCs w:val="21"/>
    </w:rPr>
  </w:style>
  <w:style w:type="character" w:styleId="aff0">
    <w:name w:val="FollowedHyperlink"/>
    <w:basedOn w:val="a0"/>
    <w:rPr>
      <w:color w:val="954F72"/>
      <w:u w:val="single"/>
    </w:rPr>
  </w:style>
  <w:style w:type="character" w:customStyle="1" w:styleId="Bodytext">
    <w:name w:val="Body text_"/>
    <w:rPr>
      <w:rFonts w:ascii="Calibri" w:hAnsi="Calibri"/>
      <w:sz w:val="31"/>
      <w:shd w:val="clear" w:color="auto" w:fill="FFFFFF"/>
    </w:rPr>
  </w:style>
  <w:style w:type="paragraph" w:customStyle="1" w:styleId="Bodytext1">
    <w:name w:val="Body text1"/>
    <w:basedOn w:val="a"/>
    <w:pPr>
      <w:shd w:val="clear" w:color="auto" w:fill="FFFFFF"/>
      <w:spacing w:before="180" w:after="180" w:line="449" w:lineRule="exact"/>
      <w:ind w:hanging="720"/>
      <w:textAlignment w:val="auto"/>
    </w:pPr>
    <w:rPr>
      <w:rFonts w:ascii="Calibri" w:hAnsi="Calibri"/>
      <w:sz w:val="31"/>
    </w:rPr>
  </w:style>
  <w:style w:type="character" w:customStyle="1" w:styleId="aff1">
    <w:name w:val="Без интервала Знак"/>
    <w:basedOn w:val="a0"/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ff2">
    <w:name w:val="Unresolved Mention"/>
    <w:basedOn w:val="a0"/>
    <w:rPr>
      <w:color w:val="605E5C"/>
      <w:shd w:val="clear" w:color="auto" w:fill="E1DFDD"/>
    </w:rPr>
  </w:style>
  <w:style w:type="character" w:customStyle="1" w:styleId="12">
    <w:name w:val="1 Знак"/>
    <w:basedOn w:val="a0"/>
    <w:rPr>
      <w:rFonts w:ascii="Times New Roman" w:eastAsia="Times New Roman" w:hAnsi="Times New Roman" w:cs="Times New Roman"/>
      <w:lang w:eastAsia="ru-RU"/>
    </w:rPr>
  </w:style>
  <w:style w:type="paragraph" w:customStyle="1" w:styleId="13">
    <w:name w:val="1"/>
    <w:basedOn w:val="a"/>
    <w:pPr>
      <w:suppressAutoHyphens w:val="0"/>
      <w:ind w:firstLine="709"/>
      <w:textAlignment w:val="auto"/>
    </w:pPr>
    <w:rPr>
      <w:rFonts w:ascii="Times New Roman" w:eastAsia="Times New Roman" w:hAnsi="Times New Roman" w:cs="Times New Roman"/>
      <w:lang w:eastAsia="ru-RU"/>
    </w:rPr>
  </w:style>
  <w:style w:type="paragraph" w:customStyle="1" w:styleId="33">
    <w:name w:val="33"/>
    <w:basedOn w:val="a"/>
    <w:pPr>
      <w:numPr>
        <w:numId w:val="1"/>
      </w:numPr>
      <w:tabs>
        <w:tab w:val="left" w:pos="-1962"/>
      </w:tabs>
      <w:suppressAutoHyphens w:val="0"/>
      <w:jc w:val="both"/>
      <w:textAlignment w:val="auto"/>
    </w:pPr>
    <w:rPr>
      <w:rFonts w:ascii="Times New Roman" w:eastAsia="Calibri" w:hAnsi="Times New Roman" w:cs="Times New Roman"/>
      <w:color w:val="000000"/>
      <w:kern w:val="0"/>
      <w:lang w:val="ru-RU" w:eastAsia="en-US" w:bidi="ar-SA"/>
    </w:rPr>
  </w:style>
  <w:style w:type="character" w:customStyle="1" w:styleId="330">
    <w:name w:val="33 Знак"/>
    <w:basedOn w:val="a0"/>
    <w:rPr>
      <w:rFonts w:ascii="Times New Roman" w:eastAsia="Calibri" w:hAnsi="Times New Roman" w:cs="Times New Roman"/>
      <w:color w:val="000000"/>
      <w:kern w:val="0"/>
      <w:lang w:val="ru-RU" w:eastAsia="en-US" w:bidi="ar-SA"/>
    </w:rPr>
  </w:style>
  <w:style w:type="character" w:customStyle="1" w:styleId="aff3">
    <w:name w:val="Абзац списка Знак"/>
    <w:basedOn w:val="a0"/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14">
    <w:name w:val="1 осн"/>
    <w:basedOn w:val="a"/>
    <w:pPr>
      <w:tabs>
        <w:tab w:val="left" w:pos="928"/>
        <w:tab w:val="left" w:pos="1440"/>
      </w:tabs>
      <w:ind w:firstLine="680"/>
      <w:jc w:val="both"/>
      <w:textAlignment w:val="auto"/>
    </w:pPr>
    <w:rPr>
      <w:rFonts w:eastAsia="Times New Roman" w:cs="Liberation Serif"/>
      <w:kern w:val="0"/>
      <w:sz w:val="28"/>
      <w:szCs w:val="28"/>
      <w:lang w:val="ru-RU" w:eastAsia="ru-RU" w:bidi="ar-SA"/>
    </w:rPr>
  </w:style>
  <w:style w:type="character" w:customStyle="1" w:styleId="15">
    <w:name w:val="1 осн Знак"/>
    <w:basedOn w:val="a0"/>
    <w:rPr>
      <w:rFonts w:eastAsia="Times New Roman" w:cs="Liberation Serif"/>
      <w:kern w:val="0"/>
      <w:sz w:val="28"/>
      <w:szCs w:val="28"/>
      <w:lang w:val="ru-RU" w:eastAsia="ru-RU" w:bidi="ar-SA"/>
    </w:rPr>
  </w:style>
  <w:style w:type="paragraph" w:customStyle="1" w:styleId="21">
    <w:name w:val="2 табл"/>
    <w:basedOn w:val="14"/>
    <w:pPr>
      <w:ind w:left="22" w:firstLine="22"/>
      <w:jc w:val="center"/>
    </w:pPr>
  </w:style>
  <w:style w:type="character" w:customStyle="1" w:styleId="22">
    <w:name w:val="2 табл Знак"/>
    <w:basedOn w:val="15"/>
    <w:rPr>
      <w:rFonts w:eastAsia="Times New Roman" w:cs="Liberation Serif"/>
      <w:kern w:val="0"/>
      <w:sz w:val="28"/>
      <w:szCs w:val="28"/>
      <w:lang w:val="ru-RU" w:eastAsia="ru-RU" w:bidi="ar-SA"/>
    </w:rPr>
  </w:style>
  <w:style w:type="paragraph" w:customStyle="1" w:styleId="31">
    <w:name w:val="3 табл"/>
    <w:basedOn w:val="21"/>
    <w:pPr>
      <w:jc w:val="left"/>
    </w:pPr>
  </w:style>
  <w:style w:type="character" w:customStyle="1" w:styleId="32">
    <w:name w:val="3 табл Знак"/>
    <w:basedOn w:val="22"/>
    <w:rPr>
      <w:rFonts w:eastAsia="Times New Roman" w:cs="Liberation Serif"/>
      <w:kern w:val="0"/>
      <w:sz w:val="28"/>
      <w:szCs w:val="28"/>
      <w:lang w:val="ru-RU" w:eastAsia="ru-RU" w:bidi="ar-SA"/>
    </w:rPr>
  </w:style>
  <w:style w:type="paragraph" w:customStyle="1" w:styleId="23">
    <w:name w:val="2 список"/>
    <w:basedOn w:val="ae"/>
    <w:pPr>
      <w:widowControl w:val="0"/>
      <w:spacing w:after="0" w:line="240" w:lineRule="auto"/>
      <w:jc w:val="both"/>
    </w:pPr>
    <w:rPr>
      <w:rFonts w:ascii="Liberation Serif" w:eastAsia="Times New Roman" w:hAnsi="Liberation Serif" w:cs="Liberation Serif"/>
      <w:bCs/>
      <w:sz w:val="28"/>
      <w:szCs w:val="28"/>
      <w:lang w:eastAsia="ru-RU"/>
    </w:rPr>
  </w:style>
  <w:style w:type="character" w:customStyle="1" w:styleId="16">
    <w:name w:val="Абзац списка Знак1"/>
    <w:basedOn w:val="a0"/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customStyle="1" w:styleId="24">
    <w:name w:val="2 список Знак"/>
    <w:basedOn w:val="16"/>
    <w:rPr>
      <w:rFonts w:ascii="Calibri" w:eastAsia="Times New Roman" w:hAnsi="Calibri" w:cs="Liberation Serif"/>
      <w:bCs/>
      <w:kern w:val="0"/>
      <w:sz w:val="28"/>
      <w:szCs w:val="28"/>
      <w:lang w:val="ru-RU" w:eastAsia="ru-RU" w:bidi="ar-SA"/>
    </w:rPr>
  </w:style>
  <w:style w:type="paragraph" w:customStyle="1" w:styleId="34">
    <w:name w:val="3"/>
    <w:basedOn w:val="a"/>
    <w:pPr>
      <w:jc w:val="both"/>
      <w:textAlignment w:val="auto"/>
    </w:pPr>
    <w:rPr>
      <w:rFonts w:eastAsia="Calibri" w:cs="Times New Roman"/>
      <w:kern w:val="0"/>
      <w:lang w:val="ru-RU" w:eastAsia="en-US" w:bidi="ar-SA"/>
    </w:rPr>
  </w:style>
  <w:style w:type="character" w:customStyle="1" w:styleId="35">
    <w:name w:val="3 Знак"/>
    <w:basedOn w:val="a0"/>
    <w:rPr>
      <w:rFonts w:eastAsia="Calibri" w:cs="Times New Roman"/>
      <w:kern w:val="0"/>
      <w:lang w:val="ru-RU" w:eastAsia="en-US" w:bidi="ar-SA"/>
    </w:rPr>
  </w:style>
  <w:style w:type="paragraph" w:customStyle="1" w:styleId="11">
    <w:name w:val="11"/>
    <w:basedOn w:val="23"/>
    <w:pPr>
      <w:numPr>
        <w:numId w:val="2"/>
      </w:numPr>
    </w:pPr>
  </w:style>
  <w:style w:type="character" w:customStyle="1" w:styleId="25">
    <w:name w:val="Абзац списка Знак2"/>
    <w:basedOn w:val="a0"/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character" w:customStyle="1" w:styleId="210">
    <w:name w:val="2 список Знак1"/>
    <w:basedOn w:val="25"/>
    <w:rPr>
      <w:rFonts w:ascii="Calibri" w:eastAsia="Times New Roman" w:hAnsi="Calibri" w:cs="Liberation Serif"/>
      <w:bCs/>
      <w:kern w:val="0"/>
      <w:sz w:val="28"/>
      <w:szCs w:val="28"/>
      <w:lang w:val="ru-RU" w:eastAsia="ru-RU" w:bidi="ar-SA"/>
    </w:rPr>
  </w:style>
  <w:style w:type="character" w:customStyle="1" w:styleId="110">
    <w:name w:val="11 Знак"/>
    <w:basedOn w:val="210"/>
    <w:rPr>
      <w:rFonts w:ascii="Calibri" w:eastAsia="Times New Roman" w:hAnsi="Calibri" w:cs="Liberation Serif"/>
      <w:bCs/>
      <w:kern w:val="0"/>
      <w:sz w:val="28"/>
      <w:szCs w:val="28"/>
      <w:lang w:val="ru-RU" w:eastAsia="ru-RU" w:bidi="ar-SA"/>
    </w:rPr>
  </w:style>
  <w:style w:type="numbering" w:customStyle="1" w:styleId="LFO7">
    <w:name w:val="LFO7"/>
    <w:basedOn w:val="a2"/>
    <w:pPr>
      <w:numPr>
        <w:numId w:val="1"/>
      </w:numPr>
    </w:pPr>
  </w:style>
  <w:style w:type="numbering" w:customStyle="1" w:styleId="LFO2">
    <w:name w:val="LFO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iirbita" TargetMode="External"/><Relationship Id="rId13" Type="http://schemas.openxmlformats.org/officeDocument/2006/relationships/hyperlink" Target="https://vk.com/detiirbita" TargetMode="External"/><Relationship Id="rId18" Type="http://schemas.openxmlformats.org/officeDocument/2006/relationships/hyperlink" Target="mailto:detiirbita-iz@yandex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k.com/detiirbita" TargetMode="External"/><Relationship Id="rId7" Type="http://schemas.openxmlformats.org/officeDocument/2006/relationships/hyperlink" Target="https://detiirbita.ru/" TargetMode="External"/><Relationship Id="rId12" Type="http://schemas.openxmlformats.org/officeDocument/2006/relationships/hyperlink" Target="mailto:detiirbita-iz@yandex.ru" TargetMode="External"/><Relationship Id="rId17" Type="http://schemas.openxmlformats.org/officeDocument/2006/relationships/hyperlink" Target="https://forms.yandex.ru/cloud/6979834b068ff0a238e89f8b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detiirbita-iz@yandex.ru" TargetMode="External"/><Relationship Id="rId20" Type="http://schemas.openxmlformats.org/officeDocument/2006/relationships/hyperlink" Target="mailto:detiirbita-iz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tiirbita-iz@yandex.ru&#160;" TargetMode="External"/><Relationship Id="rId24" Type="http://schemas.openxmlformats.org/officeDocument/2006/relationships/hyperlink" Target="https://vk.com/detiirbit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s.yandex.ru/cloud/6979834b068ff0a238e89f8b" TargetMode="External"/><Relationship Id="rId23" Type="http://schemas.openxmlformats.org/officeDocument/2006/relationships/hyperlink" Target="file:///C:\Users\FirstUser\YandexDisk\4.%202026%20&#1075;&#1086;&#1076;\2026%20&#1048;&#1085;&#1092;&#1086;&#1088;&#1084;&#1072;&#1094;&#1080;&#1086;&#1085;&#1085;&#1099;&#1077;%20&#1087;&#1080;&#1089;&#1100;&#1084;&#1072;\detiirbita.ru" TargetMode="External"/><Relationship Id="rId10" Type="http://schemas.openxmlformats.org/officeDocument/2006/relationships/hyperlink" Target="file:///C:\Users\FirstUser\Desktop\2020%20&#1048;&#1058;&#1054;&#1043;&#1054;&#1042;&#1067;&#1045;%20&#1052;&#1045;&#1056;&#1054;&#1055;&#1056;&#1048;&#1071;&#1058;&#1048;&#1071;\2020,%2004-02%20&#1040;&#1055;&#1056;&#1045;&#1051;&#1071;%20-%20&#1048;&#1053;&#1058;&#1045;&#1056;&#1040;&#1050;&#1058;&#1048;&#1042;&#1053;&#1040;&#1071;%20&#1042;&#1057;&#1058;&#1056;&#1045;&#1063;&#1040;\&#1048;&#1085;&#1092;.%20&#1087;&#1080;&#1089;&#1100;&#1084;&#1072;\detiirbita@gmail.com&#160;" TargetMode="External"/><Relationship Id="rId19" Type="http://schemas.openxmlformats.org/officeDocument/2006/relationships/hyperlink" Target="mailto:detiirbita-iz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cloud/6979834b068ff0a238e89f8b" TargetMode="External"/><Relationship Id="rId14" Type="http://schemas.openxmlformats.org/officeDocument/2006/relationships/hyperlink" Target="https://max.ru/id6611004338_gos" TargetMode="External"/><Relationship Id="rId22" Type="http://schemas.openxmlformats.org/officeDocument/2006/relationships/hyperlink" Target="https://max.ru/id6611004338_go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2052</Words>
  <Characters>11699</Characters>
  <Application>Microsoft Office Word</Application>
  <DocSecurity>0</DocSecurity>
  <Lines>97</Lines>
  <Paragraphs>27</Paragraphs>
  <ScaleCrop>false</ScaleCrop>
  <Company/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Скуратова Ирина Александровна</dc:creator>
  <cp:lastModifiedBy>cppmsp cppmsp</cp:lastModifiedBy>
  <cp:revision>4</cp:revision>
  <cp:lastPrinted>2026-01-28T03:53:00Z</cp:lastPrinted>
  <dcterms:created xsi:type="dcterms:W3CDTF">2026-02-02T04:59:00Z</dcterms:created>
  <dcterms:modified xsi:type="dcterms:W3CDTF">2026-02-02T07:45:00Z</dcterms:modified>
</cp:coreProperties>
</file>