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70" w:rsidRDefault="00431A19" w:rsidP="005C16C9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4.4pt;margin-top:-56.7pt;width:571.1pt;height:887.05pt;z-index:-251658752" wrapcoords="-24 0 -24 21582 21600 21582 21600 0 -24 0">
            <v:imagedata r:id="rId6" o:title="Положение о МОО"/>
            <w10:wrap type="tight"/>
          </v:shape>
        </w:pict>
      </w:r>
      <w:r w:rsidR="00F203C2" w:rsidRPr="002B6C72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F203C2" w:rsidRPr="002B6C72" w:rsidRDefault="00F203C2" w:rsidP="005C16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C72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</w:t>
      </w:r>
    </w:p>
    <w:p w:rsidR="00F203C2" w:rsidRPr="00B45A18" w:rsidRDefault="00F203C2" w:rsidP="001E31B0">
      <w:pPr>
        <w:pStyle w:val="1"/>
        <w:spacing w:after="120"/>
        <w:ind w:left="714" w:hanging="357"/>
        <w:rPr>
          <w:sz w:val="24"/>
          <w:szCs w:val="24"/>
        </w:rPr>
      </w:pPr>
      <w:r w:rsidRPr="00B45A18">
        <w:rPr>
          <w:sz w:val="24"/>
          <w:szCs w:val="24"/>
        </w:rPr>
        <w:t>ОБЩИЕ ПОЛОЖЕНИЯ</w:t>
      </w:r>
    </w:p>
    <w:p w:rsidR="00F203C2" w:rsidRPr="00B45A18" w:rsidRDefault="00F203C2" w:rsidP="0097340C">
      <w:pPr>
        <w:pStyle w:val="2"/>
        <w:numPr>
          <w:ilvl w:val="0"/>
          <w:numId w:val="5"/>
        </w:numPr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Настоящее положение определяет организационно - информационную основу и главные направления деятельности медико-оздоровительного отдела, сокращенное наименование - МОО (далее Отдел). </w:t>
      </w:r>
    </w:p>
    <w:p w:rsidR="00F203C2" w:rsidRPr="00B45A18" w:rsidRDefault="00F203C2" w:rsidP="0097340C">
      <w:pPr>
        <w:pStyle w:val="2"/>
        <w:numPr>
          <w:ilvl w:val="0"/>
          <w:numId w:val="5"/>
        </w:numPr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Отдел является структурным подразделением ГКУ СО «Ирбитский  ЦППМСП»  (далее Центр) и реализует одно из направлений его деятельности. </w:t>
      </w:r>
    </w:p>
    <w:p w:rsidR="00F203C2" w:rsidRPr="00B45A18" w:rsidRDefault="00F203C2" w:rsidP="0097340C">
      <w:pPr>
        <w:pStyle w:val="2"/>
        <w:numPr>
          <w:ilvl w:val="0"/>
          <w:numId w:val="5"/>
        </w:numPr>
        <w:jc w:val="both"/>
        <w:rPr>
          <w:sz w:val="24"/>
          <w:szCs w:val="24"/>
        </w:rPr>
      </w:pPr>
      <w:r w:rsidRPr="00B45A18">
        <w:rPr>
          <w:sz w:val="24"/>
          <w:szCs w:val="24"/>
        </w:rPr>
        <w:t>Отдел создается и ликвидируется приказом директора  Центра.</w:t>
      </w:r>
    </w:p>
    <w:p w:rsidR="00F203C2" w:rsidRPr="00B45A18" w:rsidRDefault="00F203C2" w:rsidP="0097340C">
      <w:pPr>
        <w:pStyle w:val="2"/>
        <w:numPr>
          <w:ilvl w:val="0"/>
          <w:numId w:val="5"/>
        </w:numPr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Отдел возглавляет руководитель, назначаемый на должность приказом директора Центра. </w:t>
      </w:r>
    </w:p>
    <w:p w:rsidR="00F203C2" w:rsidRPr="00B45A18" w:rsidRDefault="00F203C2" w:rsidP="0097340C">
      <w:pPr>
        <w:pStyle w:val="2"/>
        <w:numPr>
          <w:ilvl w:val="0"/>
          <w:numId w:val="5"/>
        </w:numPr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Отдел в своей деятельности руководствуется: </w:t>
      </w:r>
    </w:p>
    <w:p w:rsidR="00F203C2" w:rsidRPr="00B45A18" w:rsidRDefault="00F203C2" w:rsidP="005C16C9">
      <w:pPr>
        <w:pStyle w:val="3"/>
        <w:rPr>
          <w:sz w:val="24"/>
          <w:szCs w:val="24"/>
        </w:rPr>
      </w:pPr>
      <w:r w:rsidRPr="00B45A18">
        <w:rPr>
          <w:sz w:val="24"/>
          <w:szCs w:val="24"/>
        </w:rPr>
        <w:t>Законодательством Российской Федерации.</w:t>
      </w:r>
    </w:p>
    <w:p w:rsidR="00F203C2" w:rsidRPr="00B45A18" w:rsidRDefault="00F203C2" w:rsidP="005C16C9">
      <w:pPr>
        <w:pStyle w:val="3"/>
        <w:rPr>
          <w:sz w:val="24"/>
          <w:szCs w:val="24"/>
        </w:rPr>
      </w:pPr>
      <w:r w:rsidRPr="00B45A18">
        <w:rPr>
          <w:sz w:val="24"/>
          <w:szCs w:val="24"/>
        </w:rPr>
        <w:t xml:space="preserve">Законодательством Свердловской  области. </w:t>
      </w:r>
    </w:p>
    <w:p w:rsidR="00F203C2" w:rsidRPr="00B45A18" w:rsidRDefault="00F203C2" w:rsidP="005C16C9">
      <w:pPr>
        <w:pStyle w:val="3"/>
        <w:rPr>
          <w:sz w:val="24"/>
          <w:szCs w:val="24"/>
        </w:rPr>
      </w:pPr>
      <w:r w:rsidRPr="00B45A18">
        <w:rPr>
          <w:sz w:val="24"/>
          <w:szCs w:val="24"/>
        </w:rPr>
        <w:t xml:space="preserve">Приказами Министерства здравоохранения РФ. </w:t>
      </w:r>
    </w:p>
    <w:p w:rsidR="00F203C2" w:rsidRPr="00B45A18" w:rsidRDefault="00F203C2" w:rsidP="005C16C9">
      <w:pPr>
        <w:pStyle w:val="3"/>
        <w:rPr>
          <w:sz w:val="24"/>
          <w:szCs w:val="24"/>
        </w:rPr>
      </w:pPr>
      <w:r w:rsidRPr="00B45A18">
        <w:rPr>
          <w:sz w:val="24"/>
          <w:szCs w:val="24"/>
        </w:rPr>
        <w:t xml:space="preserve">Приказами Министерства здравоохранения Свердловской области. </w:t>
      </w:r>
    </w:p>
    <w:p w:rsidR="00F203C2" w:rsidRPr="00B45A18" w:rsidRDefault="00F203C2" w:rsidP="005C16C9">
      <w:pPr>
        <w:pStyle w:val="3"/>
        <w:rPr>
          <w:sz w:val="24"/>
          <w:szCs w:val="24"/>
        </w:rPr>
      </w:pPr>
      <w:r w:rsidRPr="00B45A18">
        <w:rPr>
          <w:sz w:val="24"/>
          <w:szCs w:val="24"/>
        </w:rPr>
        <w:t xml:space="preserve">Приказами Министерства общего и профессионального образования Свердловской области. </w:t>
      </w:r>
    </w:p>
    <w:p w:rsidR="00F203C2" w:rsidRPr="00B45A18" w:rsidRDefault="00F203C2" w:rsidP="005C16C9">
      <w:pPr>
        <w:pStyle w:val="3"/>
        <w:rPr>
          <w:sz w:val="24"/>
          <w:szCs w:val="24"/>
        </w:rPr>
      </w:pPr>
      <w:r w:rsidRPr="00B45A18">
        <w:rPr>
          <w:sz w:val="24"/>
          <w:szCs w:val="24"/>
        </w:rPr>
        <w:t>Уставом Центра.</w:t>
      </w:r>
    </w:p>
    <w:p w:rsidR="00F203C2" w:rsidRPr="00B45A18" w:rsidRDefault="00F203C2" w:rsidP="005C16C9">
      <w:pPr>
        <w:pStyle w:val="3"/>
        <w:rPr>
          <w:sz w:val="24"/>
          <w:szCs w:val="24"/>
        </w:rPr>
      </w:pPr>
      <w:r w:rsidRPr="00B45A18">
        <w:rPr>
          <w:sz w:val="24"/>
          <w:szCs w:val="24"/>
        </w:rPr>
        <w:t xml:space="preserve">Настоящим Положением. </w:t>
      </w:r>
    </w:p>
    <w:p w:rsidR="00F203C2" w:rsidRPr="00B45A18" w:rsidRDefault="00F203C2" w:rsidP="005C16C9">
      <w:pPr>
        <w:pStyle w:val="3"/>
        <w:rPr>
          <w:sz w:val="24"/>
          <w:szCs w:val="24"/>
        </w:rPr>
      </w:pPr>
      <w:r w:rsidRPr="00B45A18">
        <w:rPr>
          <w:sz w:val="24"/>
          <w:szCs w:val="24"/>
        </w:rPr>
        <w:t>Локальными нормативными актами Центра</w:t>
      </w:r>
    </w:p>
    <w:p w:rsidR="00F203C2" w:rsidRPr="00B45A18" w:rsidRDefault="00F203C2" w:rsidP="005C16C9">
      <w:pPr>
        <w:pStyle w:val="3"/>
        <w:rPr>
          <w:sz w:val="24"/>
          <w:szCs w:val="24"/>
        </w:rPr>
      </w:pPr>
      <w:r w:rsidRPr="00B45A18">
        <w:rPr>
          <w:sz w:val="24"/>
          <w:szCs w:val="24"/>
        </w:rPr>
        <w:t xml:space="preserve">Приказами и распоряжениями директора Центра. </w:t>
      </w:r>
    </w:p>
    <w:p w:rsidR="00F203C2" w:rsidRPr="00B45A18" w:rsidRDefault="00F203C2" w:rsidP="007D5A94">
      <w:pPr>
        <w:pStyle w:val="Default"/>
        <w:spacing w:after="27"/>
      </w:pPr>
    </w:p>
    <w:p w:rsidR="00F203C2" w:rsidRPr="00B45A18" w:rsidRDefault="00F203C2" w:rsidP="001E31B0">
      <w:pPr>
        <w:pStyle w:val="1"/>
        <w:spacing w:after="120"/>
        <w:ind w:left="425" w:hanging="425"/>
        <w:rPr>
          <w:sz w:val="24"/>
          <w:szCs w:val="24"/>
        </w:rPr>
      </w:pPr>
      <w:r w:rsidRPr="00B45A18">
        <w:rPr>
          <w:sz w:val="24"/>
          <w:szCs w:val="24"/>
        </w:rPr>
        <w:t xml:space="preserve"> СТРУКТУРА ОТДЕЛА </w:t>
      </w:r>
    </w:p>
    <w:p w:rsidR="00F203C2" w:rsidRPr="00B45A18" w:rsidRDefault="00F203C2" w:rsidP="0097340C">
      <w:pPr>
        <w:pStyle w:val="2"/>
        <w:numPr>
          <w:ilvl w:val="0"/>
          <w:numId w:val="6"/>
        </w:numPr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Состав и штатную численность Отдела утверждает директор Центра, исходя из условий и особенностей деятельности Центра по представлению руководителя Отдела. </w:t>
      </w:r>
    </w:p>
    <w:p w:rsidR="00F203C2" w:rsidRPr="00B45A18" w:rsidRDefault="00F203C2" w:rsidP="007D5A94">
      <w:pPr>
        <w:pStyle w:val="Default"/>
      </w:pPr>
    </w:p>
    <w:p w:rsidR="00F203C2" w:rsidRPr="00B45A18" w:rsidRDefault="00F203C2" w:rsidP="001E31B0">
      <w:pPr>
        <w:pStyle w:val="Default"/>
        <w:spacing w:after="120"/>
      </w:pPr>
      <w:r w:rsidRPr="00B45A18">
        <w:rPr>
          <w:b/>
          <w:bCs/>
        </w:rPr>
        <w:t xml:space="preserve">3. ЦЕЛИ, ЗАДАЧИ И НАПРАВЛЕНИЯ ДЕЯТЕЛЬНОСТИ ОТДЕЛА </w:t>
      </w:r>
    </w:p>
    <w:p w:rsidR="00F203C2" w:rsidRPr="00B45A18" w:rsidRDefault="00F203C2" w:rsidP="005C16C9">
      <w:pPr>
        <w:pStyle w:val="2"/>
        <w:ind w:left="360"/>
        <w:rPr>
          <w:sz w:val="24"/>
          <w:szCs w:val="24"/>
        </w:rPr>
      </w:pPr>
      <w:r w:rsidRPr="00B45A18">
        <w:rPr>
          <w:sz w:val="24"/>
          <w:szCs w:val="24"/>
        </w:rPr>
        <w:t xml:space="preserve">3.1. Основной целью деятельности Отдела является: </w:t>
      </w:r>
    </w:p>
    <w:p w:rsidR="00F203C2" w:rsidRPr="00B45A18" w:rsidRDefault="00F203C2" w:rsidP="005C16C9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организация системы мер медицинского и немедицинского характера, направленных на предупреждение, снижение риска развития отклонений в состоянии здоровья и заболеваний детей, предотвращение или замедление их прогрессирования, уменьшение их неблагоприятных последствий. </w:t>
      </w:r>
    </w:p>
    <w:p w:rsidR="00F203C2" w:rsidRPr="00B45A18" w:rsidRDefault="00F203C2" w:rsidP="00AD3874">
      <w:pPr>
        <w:pStyle w:val="2"/>
        <w:ind w:left="426"/>
        <w:rPr>
          <w:sz w:val="24"/>
          <w:szCs w:val="24"/>
        </w:rPr>
      </w:pPr>
      <w:r w:rsidRPr="00B45A18">
        <w:rPr>
          <w:sz w:val="24"/>
          <w:szCs w:val="24"/>
        </w:rPr>
        <w:t xml:space="preserve">3.2. Основными задачами Отдела являются: </w:t>
      </w:r>
    </w:p>
    <w:p w:rsidR="00F203C2" w:rsidRPr="00B45A18" w:rsidRDefault="00F203C2" w:rsidP="00AD3874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Организация и оказание консультативной, диагностической, лечебно – оздоровительной помощи несовершеннолетним. </w:t>
      </w:r>
    </w:p>
    <w:p w:rsidR="00F203C2" w:rsidRPr="00B45A18" w:rsidRDefault="00F203C2" w:rsidP="00AD3874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Реализация мероприятий по сохранению и укреплению здоровья несовершеннолетних на индивидуальном и групповом уровне, совместно со специалистами структурных подразделений Центра. </w:t>
      </w:r>
    </w:p>
    <w:p w:rsidR="00F203C2" w:rsidRPr="00B45A18" w:rsidRDefault="00F203C2" w:rsidP="001E31B0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Обеспечение и контроль, выполнения санитарно-гигиенических норм и правил сотрудниками Отдела и Центра. </w:t>
      </w:r>
    </w:p>
    <w:p w:rsidR="00F203C2" w:rsidRPr="00B45A18" w:rsidRDefault="00F203C2" w:rsidP="00AD3874">
      <w:pPr>
        <w:pStyle w:val="2"/>
        <w:ind w:left="426"/>
        <w:rPr>
          <w:sz w:val="24"/>
          <w:szCs w:val="24"/>
        </w:rPr>
      </w:pPr>
      <w:r w:rsidRPr="00B45A18">
        <w:rPr>
          <w:sz w:val="24"/>
          <w:szCs w:val="24"/>
        </w:rPr>
        <w:t xml:space="preserve">3.3. Основными направлениями деятельности Отдела являются: </w:t>
      </w:r>
    </w:p>
    <w:p w:rsidR="00F203C2" w:rsidRPr="00B45A18" w:rsidRDefault="00B45A18" w:rsidP="00B45A18">
      <w:pPr>
        <w:pStyle w:val="1"/>
        <w:numPr>
          <w:ilvl w:val="2"/>
          <w:numId w:val="9"/>
        </w:numPr>
        <w:tabs>
          <w:tab w:val="left" w:pos="1701"/>
        </w:tabs>
        <w:ind w:hanging="87"/>
        <w:rPr>
          <w:b w:val="0"/>
          <w:sz w:val="24"/>
          <w:szCs w:val="24"/>
        </w:rPr>
      </w:pPr>
      <w:r w:rsidRPr="00B45A18">
        <w:rPr>
          <w:b w:val="0"/>
          <w:sz w:val="24"/>
          <w:szCs w:val="24"/>
        </w:rPr>
        <w:t xml:space="preserve">Участие в работе </w:t>
      </w:r>
      <w:proofErr w:type="spellStart"/>
      <w:r w:rsidRPr="00B45A18">
        <w:rPr>
          <w:b w:val="0"/>
          <w:sz w:val="24"/>
          <w:szCs w:val="24"/>
        </w:rPr>
        <w:t>психолого-медико-педагогического</w:t>
      </w:r>
      <w:proofErr w:type="spellEnd"/>
      <w:r w:rsidRPr="00B45A18">
        <w:rPr>
          <w:b w:val="0"/>
          <w:sz w:val="24"/>
          <w:szCs w:val="24"/>
        </w:rPr>
        <w:t xml:space="preserve"> консилиума</w:t>
      </w:r>
      <w:r w:rsidR="001B398F">
        <w:rPr>
          <w:b w:val="0"/>
          <w:sz w:val="24"/>
          <w:szCs w:val="24"/>
        </w:rPr>
        <w:t xml:space="preserve"> Центра</w:t>
      </w:r>
      <w:r w:rsidRPr="00B45A18">
        <w:rPr>
          <w:b w:val="0"/>
          <w:sz w:val="24"/>
          <w:szCs w:val="24"/>
        </w:rPr>
        <w:t>.</w:t>
      </w:r>
    </w:p>
    <w:p w:rsidR="00F203C2" w:rsidRPr="00B45A18" w:rsidRDefault="00F203C2" w:rsidP="00637DA0">
      <w:pPr>
        <w:pStyle w:val="1"/>
        <w:numPr>
          <w:ilvl w:val="2"/>
          <w:numId w:val="9"/>
        </w:numPr>
        <w:tabs>
          <w:tab w:val="left" w:pos="1701"/>
        </w:tabs>
        <w:ind w:hanging="87"/>
        <w:rPr>
          <w:b w:val="0"/>
          <w:sz w:val="24"/>
          <w:szCs w:val="24"/>
        </w:rPr>
      </w:pPr>
      <w:r w:rsidRPr="00B45A18">
        <w:rPr>
          <w:b w:val="0"/>
          <w:sz w:val="24"/>
          <w:szCs w:val="24"/>
        </w:rPr>
        <w:t xml:space="preserve">Диагностика: </w:t>
      </w:r>
    </w:p>
    <w:p w:rsidR="00B45A18" w:rsidRPr="00B45A18" w:rsidRDefault="00B45A18" w:rsidP="00637DA0">
      <w:pPr>
        <w:pStyle w:val="1"/>
        <w:numPr>
          <w:ilvl w:val="0"/>
          <w:numId w:val="12"/>
        </w:numPr>
        <w:tabs>
          <w:tab w:val="left" w:pos="1701"/>
        </w:tabs>
        <w:ind w:left="1418" w:hanging="87"/>
        <w:rPr>
          <w:b w:val="0"/>
          <w:sz w:val="24"/>
          <w:szCs w:val="24"/>
        </w:rPr>
      </w:pPr>
      <w:r w:rsidRPr="00B45A18">
        <w:rPr>
          <w:b w:val="0"/>
          <w:sz w:val="24"/>
          <w:szCs w:val="24"/>
        </w:rPr>
        <w:t>Сбор и анализ  информации о соматическом, психическом здоровье несовершеннолетнего, выявление неблагоприятных факторов здоровья.</w:t>
      </w:r>
    </w:p>
    <w:p w:rsidR="00F203C2" w:rsidRPr="00B45A18" w:rsidRDefault="00F203C2" w:rsidP="00B45A18">
      <w:pPr>
        <w:pStyle w:val="1"/>
        <w:numPr>
          <w:ilvl w:val="0"/>
          <w:numId w:val="12"/>
        </w:numPr>
        <w:tabs>
          <w:tab w:val="left" w:pos="1701"/>
        </w:tabs>
        <w:ind w:left="1418" w:hanging="87"/>
        <w:jc w:val="both"/>
        <w:rPr>
          <w:b w:val="0"/>
          <w:sz w:val="24"/>
          <w:szCs w:val="24"/>
        </w:rPr>
      </w:pPr>
      <w:r w:rsidRPr="00B45A18">
        <w:rPr>
          <w:b w:val="0"/>
          <w:sz w:val="24"/>
          <w:szCs w:val="24"/>
        </w:rPr>
        <w:t xml:space="preserve">Диагностика факта употребления спиртосодержащих, ПАВ и наркотических веществ. </w:t>
      </w:r>
    </w:p>
    <w:p w:rsidR="00F203C2" w:rsidRPr="00B45A18" w:rsidRDefault="00B45A18" w:rsidP="00637DA0">
      <w:pPr>
        <w:pStyle w:val="1"/>
        <w:numPr>
          <w:ilvl w:val="2"/>
          <w:numId w:val="9"/>
        </w:numPr>
        <w:tabs>
          <w:tab w:val="left" w:pos="1701"/>
        </w:tabs>
        <w:ind w:hanging="87"/>
        <w:rPr>
          <w:b w:val="0"/>
          <w:sz w:val="24"/>
          <w:szCs w:val="24"/>
        </w:rPr>
      </w:pPr>
      <w:r w:rsidRPr="00B45A18">
        <w:rPr>
          <w:b w:val="0"/>
          <w:sz w:val="24"/>
          <w:szCs w:val="24"/>
        </w:rPr>
        <w:lastRenderedPageBreak/>
        <w:t>Оказание первичной доврачебной  медико-санитарной помощи.</w:t>
      </w:r>
      <w:r w:rsidR="00F203C2" w:rsidRPr="00B45A18">
        <w:rPr>
          <w:b w:val="0"/>
          <w:sz w:val="24"/>
          <w:szCs w:val="24"/>
        </w:rPr>
        <w:t xml:space="preserve"> </w:t>
      </w:r>
    </w:p>
    <w:p w:rsidR="00F203C2" w:rsidRPr="00B45A18" w:rsidRDefault="00F203C2" w:rsidP="00637DA0">
      <w:pPr>
        <w:pStyle w:val="1"/>
        <w:numPr>
          <w:ilvl w:val="2"/>
          <w:numId w:val="9"/>
        </w:numPr>
        <w:tabs>
          <w:tab w:val="left" w:pos="1701"/>
        </w:tabs>
        <w:ind w:hanging="87"/>
        <w:jc w:val="both"/>
        <w:rPr>
          <w:b w:val="0"/>
          <w:sz w:val="24"/>
          <w:szCs w:val="24"/>
        </w:rPr>
      </w:pPr>
      <w:r w:rsidRPr="00B45A18">
        <w:rPr>
          <w:b w:val="0"/>
          <w:sz w:val="24"/>
          <w:szCs w:val="24"/>
        </w:rPr>
        <w:t xml:space="preserve">Профилактическая и просветительная работа по повышению медицинской и </w:t>
      </w:r>
      <w:proofErr w:type="spellStart"/>
      <w:r w:rsidRPr="00B45A18">
        <w:rPr>
          <w:b w:val="0"/>
          <w:sz w:val="24"/>
          <w:szCs w:val="24"/>
        </w:rPr>
        <w:t>валеологической</w:t>
      </w:r>
      <w:proofErr w:type="spellEnd"/>
      <w:r w:rsidRPr="00B45A18">
        <w:rPr>
          <w:b w:val="0"/>
          <w:sz w:val="24"/>
          <w:szCs w:val="24"/>
        </w:rPr>
        <w:t xml:space="preserve"> компетенции несовершеннолетних</w:t>
      </w:r>
      <w:r w:rsidR="00B45A18" w:rsidRPr="00B45A18">
        <w:rPr>
          <w:b w:val="0"/>
          <w:sz w:val="24"/>
          <w:szCs w:val="24"/>
        </w:rPr>
        <w:t>,</w:t>
      </w:r>
      <w:r w:rsidRPr="00B45A18">
        <w:rPr>
          <w:b w:val="0"/>
          <w:sz w:val="24"/>
          <w:szCs w:val="24"/>
        </w:rPr>
        <w:t xml:space="preserve"> их родителей (законных представителей), педагогов. </w:t>
      </w:r>
    </w:p>
    <w:p w:rsidR="00F203C2" w:rsidRPr="00B45A18" w:rsidRDefault="00F203C2" w:rsidP="007D5A94">
      <w:pPr>
        <w:pStyle w:val="Default"/>
      </w:pPr>
    </w:p>
    <w:p w:rsidR="00F203C2" w:rsidRPr="00B45A18" w:rsidRDefault="00F203C2" w:rsidP="001E31B0">
      <w:pPr>
        <w:pStyle w:val="Default"/>
        <w:spacing w:after="120"/>
        <w:rPr>
          <w:b/>
          <w:bCs/>
        </w:rPr>
      </w:pPr>
      <w:r w:rsidRPr="00B45A18">
        <w:rPr>
          <w:b/>
          <w:bCs/>
        </w:rPr>
        <w:t xml:space="preserve"> 4. ПРАВА И ОБЯЗАННОСТИ РУКОВОДИТЕЛЯ ОТДЕЛА </w:t>
      </w:r>
    </w:p>
    <w:p w:rsidR="00F203C2" w:rsidRPr="00B45A18" w:rsidRDefault="00F203C2" w:rsidP="001E31B0">
      <w:pPr>
        <w:pStyle w:val="2"/>
        <w:numPr>
          <w:ilvl w:val="0"/>
          <w:numId w:val="13"/>
        </w:numPr>
        <w:rPr>
          <w:sz w:val="24"/>
          <w:szCs w:val="24"/>
        </w:rPr>
      </w:pPr>
      <w:r w:rsidRPr="00B45A18">
        <w:rPr>
          <w:sz w:val="24"/>
          <w:szCs w:val="24"/>
        </w:rPr>
        <w:t xml:space="preserve">Руководитель Отдела для решения возложенных на него задач имеет право: </w:t>
      </w:r>
    </w:p>
    <w:p w:rsidR="00F203C2" w:rsidRPr="00B45A18" w:rsidRDefault="00F203C2" w:rsidP="001E31B0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самостоятельно определять содержание и формы деятельности Отдела в соответствии с направлениями его деятельности, приведёнными в настоящем Положении; </w:t>
      </w:r>
    </w:p>
    <w:p w:rsidR="00F203C2" w:rsidRPr="00B45A18" w:rsidRDefault="00F203C2" w:rsidP="001E31B0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участвовать в подборе и расстановке кадров отдела; </w:t>
      </w:r>
    </w:p>
    <w:p w:rsidR="00F203C2" w:rsidRPr="00B45A18" w:rsidRDefault="00F203C2" w:rsidP="001E31B0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на свободный доступ к информации, связанной с решением поставленных перед отделом задач. </w:t>
      </w:r>
    </w:p>
    <w:p w:rsidR="00F203C2" w:rsidRPr="00B45A18" w:rsidRDefault="00F203C2" w:rsidP="001E31B0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участвовать в подготовке и принятии решений, находящихся в компетенции отдела; </w:t>
      </w:r>
    </w:p>
    <w:p w:rsidR="00F203C2" w:rsidRPr="00B45A18" w:rsidRDefault="00F203C2" w:rsidP="001E31B0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вносить в установленном порядке предложения по вопросам, связанным с организацией и осуществлением деятельности Отдела. </w:t>
      </w:r>
    </w:p>
    <w:p w:rsidR="00F203C2" w:rsidRPr="00B45A18" w:rsidRDefault="00F203C2" w:rsidP="001E31B0">
      <w:pPr>
        <w:pStyle w:val="2"/>
        <w:numPr>
          <w:ilvl w:val="0"/>
          <w:numId w:val="13"/>
        </w:numPr>
        <w:rPr>
          <w:sz w:val="24"/>
          <w:szCs w:val="24"/>
        </w:rPr>
      </w:pPr>
      <w:r w:rsidRPr="00B45A18">
        <w:rPr>
          <w:sz w:val="24"/>
          <w:szCs w:val="24"/>
        </w:rPr>
        <w:t xml:space="preserve">Руководитель Отдела обязан: </w:t>
      </w:r>
    </w:p>
    <w:p w:rsidR="00F203C2" w:rsidRPr="00B45A18" w:rsidRDefault="00F203C2" w:rsidP="001E31B0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разрабатывать регламентирующую документацию отдела; </w:t>
      </w:r>
    </w:p>
    <w:p w:rsidR="00F203C2" w:rsidRPr="00B45A18" w:rsidRDefault="00F203C2" w:rsidP="001E31B0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>своевременно изучать нормативную документацию по своему направлению деятельности;</w:t>
      </w:r>
    </w:p>
    <w:p w:rsidR="00F203C2" w:rsidRPr="00B45A18" w:rsidRDefault="00F203C2" w:rsidP="0097340C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осуществлять планирование и анализ результатов деятельности Отдела, своевременно и качественно </w:t>
      </w:r>
      <w:proofErr w:type="gramStart"/>
      <w:r w:rsidRPr="00B45A18">
        <w:rPr>
          <w:sz w:val="24"/>
          <w:szCs w:val="24"/>
        </w:rPr>
        <w:t>предоставлять отчеты</w:t>
      </w:r>
      <w:proofErr w:type="gramEnd"/>
      <w:r w:rsidRPr="00B45A18">
        <w:rPr>
          <w:sz w:val="24"/>
          <w:szCs w:val="24"/>
        </w:rPr>
        <w:t xml:space="preserve"> по направлениям деятельности Отдела.</w:t>
      </w:r>
    </w:p>
    <w:p w:rsidR="00F203C2" w:rsidRPr="00B45A18" w:rsidRDefault="00F203C2" w:rsidP="007D5A94">
      <w:pPr>
        <w:pStyle w:val="Default"/>
      </w:pPr>
    </w:p>
    <w:p w:rsidR="00F203C2" w:rsidRPr="00B45A18" w:rsidRDefault="00F203C2" w:rsidP="001E31B0">
      <w:pPr>
        <w:pStyle w:val="Default"/>
        <w:spacing w:after="120"/>
        <w:rPr>
          <w:b/>
          <w:bCs/>
        </w:rPr>
      </w:pPr>
      <w:r w:rsidRPr="00B45A18">
        <w:rPr>
          <w:b/>
          <w:bCs/>
        </w:rPr>
        <w:t xml:space="preserve">5. ВЗАИМОДЕЙСТВИЕ </w:t>
      </w:r>
    </w:p>
    <w:p w:rsidR="00F203C2" w:rsidRPr="00B45A18" w:rsidRDefault="00F203C2" w:rsidP="001E31B0">
      <w:pPr>
        <w:pStyle w:val="Default"/>
        <w:numPr>
          <w:ilvl w:val="0"/>
          <w:numId w:val="17"/>
        </w:numPr>
        <w:jc w:val="both"/>
      </w:pPr>
      <w:r w:rsidRPr="00B45A18">
        <w:t>Для выполнения функций и реализации прав, предусмотренных настоящим положением, Отдел взаимодействует с администрацией и специалистами Центра, образовательных учреждений, учреждений здравоохранения Свердловской области в пределах своей компетенции, родителями (законными представителями).</w:t>
      </w:r>
    </w:p>
    <w:p w:rsidR="00F203C2" w:rsidRPr="00B45A18" w:rsidRDefault="00F203C2" w:rsidP="001E31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03C2" w:rsidRPr="00B45A18" w:rsidRDefault="00F203C2" w:rsidP="001E31B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03C2" w:rsidRPr="00B45A18" w:rsidRDefault="00F203C2" w:rsidP="00264F0D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5A18">
        <w:rPr>
          <w:rFonts w:ascii="Times New Roman" w:hAnsi="Times New Roman"/>
          <w:b/>
          <w:bCs/>
          <w:sz w:val="24"/>
          <w:szCs w:val="24"/>
        </w:rPr>
        <w:t xml:space="preserve">6. ОТВЕТСТВЕННОСТЬ </w:t>
      </w:r>
    </w:p>
    <w:p w:rsidR="00F203C2" w:rsidRPr="00B45A18" w:rsidRDefault="00F203C2" w:rsidP="00637DA0">
      <w:pPr>
        <w:pStyle w:val="2"/>
        <w:numPr>
          <w:ilvl w:val="0"/>
          <w:numId w:val="21"/>
        </w:numPr>
        <w:jc w:val="both"/>
        <w:rPr>
          <w:sz w:val="24"/>
          <w:szCs w:val="24"/>
        </w:rPr>
      </w:pPr>
      <w:r w:rsidRPr="00B45A18">
        <w:rPr>
          <w:sz w:val="24"/>
          <w:szCs w:val="24"/>
        </w:rPr>
        <w:t>Руководитель структурного подразделения приказом директора назначается ответственным за осуществление лицензируемой медицинской деятельности.</w:t>
      </w:r>
    </w:p>
    <w:p w:rsidR="00F203C2" w:rsidRPr="00B45A18" w:rsidRDefault="00F203C2" w:rsidP="001B398F">
      <w:pPr>
        <w:pStyle w:val="2"/>
        <w:numPr>
          <w:ilvl w:val="0"/>
          <w:numId w:val="21"/>
        </w:numPr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Руководитель несет ответственность за надлежащее и своевременное выполнение функций Отдела, предусмотренных настоящим положением, несет руководитель Отдела. </w:t>
      </w:r>
    </w:p>
    <w:p w:rsidR="00F203C2" w:rsidRPr="00B45A18" w:rsidRDefault="00F203C2" w:rsidP="00264F0D">
      <w:pPr>
        <w:pStyle w:val="2"/>
        <w:numPr>
          <w:ilvl w:val="0"/>
          <w:numId w:val="21"/>
        </w:numPr>
        <w:rPr>
          <w:sz w:val="24"/>
          <w:szCs w:val="24"/>
        </w:rPr>
      </w:pPr>
      <w:r w:rsidRPr="00B45A18">
        <w:rPr>
          <w:sz w:val="24"/>
          <w:szCs w:val="24"/>
        </w:rPr>
        <w:t xml:space="preserve">На руководителя отдела возлагается персональная ответственность </w:t>
      </w:r>
      <w:proofErr w:type="gramStart"/>
      <w:r w:rsidRPr="00B45A18">
        <w:rPr>
          <w:sz w:val="24"/>
          <w:szCs w:val="24"/>
        </w:rPr>
        <w:t>за</w:t>
      </w:r>
      <w:proofErr w:type="gramEnd"/>
      <w:r w:rsidRPr="00B45A18">
        <w:rPr>
          <w:sz w:val="24"/>
          <w:szCs w:val="24"/>
        </w:rPr>
        <w:t xml:space="preserve">: </w:t>
      </w:r>
    </w:p>
    <w:p w:rsidR="00F203C2" w:rsidRPr="00B45A18" w:rsidRDefault="00F203C2" w:rsidP="00264F0D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обеспечение сохранности принятых на ответственное хранение программных и технических средств. </w:t>
      </w:r>
    </w:p>
    <w:p w:rsidR="00F203C2" w:rsidRPr="00B45A18" w:rsidRDefault="00F203C2" w:rsidP="00264F0D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обеспечение сохранности принимаемой информации и достоверности передаваемой. </w:t>
      </w:r>
    </w:p>
    <w:p w:rsidR="00F203C2" w:rsidRPr="00B45A18" w:rsidRDefault="00F203C2" w:rsidP="00264F0D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своевременное, а также качественное исполнение документов и поручений директора Центра. </w:t>
      </w:r>
    </w:p>
    <w:p w:rsidR="00F203C2" w:rsidRPr="00B45A18" w:rsidRDefault="00F203C2" w:rsidP="00264F0D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недопущение использования информации сотрудниками Отдела в неслужебных целях. </w:t>
      </w:r>
    </w:p>
    <w:p w:rsidR="00F203C2" w:rsidRPr="00B45A18" w:rsidRDefault="00F203C2" w:rsidP="00264F0D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lastRenderedPageBreak/>
        <w:t>надлежащий контроль за режимом доступа к информации, повлекшего утечку</w:t>
      </w:r>
      <w:proofErr w:type="gramStart"/>
      <w:r w:rsidRPr="00B45A18">
        <w:rPr>
          <w:sz w:val="24"/>
          <w:szCs w:val="24"/>
        </w:rPr>
        <w:t xml:space="preserve"> ,</w:t>
      </w:r>
      <w:proofErr w:type="gramEnd"/>
      <w:r w:rsidRPr="00B45A18">
        <w:rPr>
          <w:sz w:val="24"/>
          <w:szCs w:val="24"/>
        </w:rPr>
        <w:t xml:space="preserve"> повреждение информационных баз данных. </w:t>
      </w:r>
    </w:p>
    <w:p w:rsidR="00F203C2" w:rsidRPr="00B45A18" w:rsidRDefault="00F203C2" w:rsidP="00264F0D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соблюдение правил внутреннего трудового распорядка сотрудниками отдела. </w:t>
      </w:r>
    </w:p>
    <w:p w:rsidR="00F203C2" w:rsidRPr="00B45A18" w:rsidRDefault="00F203C2" w:rsidP="00264F0D">
      <w:pPr>
        <w:pStyle w:val="3"/>
        <w:jc w:val="both"/>
        <w:rPr>
          <w:sz w:val="24"/>
          <w:szCs w:val="24"/>
        </w:rPr>
      </w:pPr>
      <w:r w:rsidRPr="00B45A18">
        <w:rPr>
          <w:sz w:val="24"/>
          <w:szCs w:val="24"/>
        </w:rPr>
        <w:t xml:space="preserve">качественное выполнение сотрудниками отдела функциональных обязанностей. </w:t>
      </w:r>
    </w:p>
    <w:p w:rsidR="00F203C2" w:rsidRPr="00B45A18" w:rsidRDefault="00F203C2" w:rsidP="00264F0D">
      <w:pPr>
        <w:pStyle w:val="Default"/>
        <w:numPr>
          <w:ilvl w:val="0"/>
          <w:numId w:val="21"/>
        </w:numPr>
        <w:ind w:left="714" w:hanging="357"/>
        <w:jc w:val="both"/>
      </w:pPr>
      <w:r w:rsidRPr="00B45A18">
        <w:t xml:space="preserve">Руководитель несет ответственность за организацию делопроизводства Отдела (планирование деятельности, составление отчетов). </w:t>
      </w:r>
    </w:p>
    <w:p w:rsidR="00F203C2" w:rsidRPr="00B45A18" w:rsidRDefault="00F203C2" w:rsidP="00264F0D">
      <w:pPr>
        <w:pStyle w:val="Default"/>
        <w:numPr>
          <w:ilvl w:val="0"/>
          <w:numId w:val="21"/>
        </w:numPr>
        <w:ind w:left="714" w:hanging="357"/>
        <w:jc w:val="both"/>
      </w:pPr>
      <w:r w:rsidRPr="00B45A18">
        <w:t xml:space="preserve">При прекращении трудового договора передает Директору все имеющиеся материальные и электронные носители информации. </w:t>
      </w:r>
    </w:p>
    <w:p w:rsidR="00F203C2" w:rsidRPr="00B45A18" w:rsidRDefault="00F203C2" w:rsidP="00264F0D">
      <w:pPr>
        <w:pStyle w:val="Default"/>
        <w:numPr>
          <w:ilvl w:val="0"/>
          <w:numId w:val="21"/>
        </w:numPr>
        <w:ind w:left="714" w:hanging="357"/>
        <w:jc w:val="both"/>
      </w:pPr>
      <w:r w:rsidRPr="00B45A18">
        <w:t xml:space="preserve">После прекращения трудовых отношений с Центром руководитель Отдела не имеет права разглашать ставшие известными в процессе работы персональные данные работников Центра и внешних его партнеров. </w:t>
      </w:r>
    </w:p>
    <w:p w:rsidR="00F203C2" w:rsidRPr="002B6C72" w:rsidRDefault="00F203C2" w:rsidP="007D5A94">
      <w:pPr>
        <w:rPr>
          <w:rFonts w:ascii="Times New Roman" w:hAnsi="Times New Roman"/>
          <w:sz w:val="24"/>
          <w:szCs w:val="24"/>
        </w:rPr>
      </w:pPr>
    </w:p>
    <w:p w:rsidR="00F203C2" w:rsidRPr="002B6C72" w:rsidRDefault="00F203C2" w:rsidP="007D5A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6C72">
        <w:rPr>
          <w:rFonts w:ascii="Times New Roman" w:hAnsi="Times New Roman"/>
          <w:sz w:val="24"/>
          <w:szCs w:val="24"/>
        </w:rPr>
        <w:tab/>
      </w:r>
    </w:p>
    <w:p w:rsidR="00F203C2" w:rsidRPr="002B6C72" w:rsidRDefault="00F203C2" w:rsidP="007D5A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6C72">
        <w:rPr>
          <w:rFonts w:ascii="Times New Roman" w:hAnsi="Times New Roman"/>
          <w:sz w:val="24"/>
          <w:szCs w:val="24"/>
        </w:rPr>
        <w:tab/>
        <w:t xml:space="preserve"> </w:t>
      </w:r>
    </w:p>
    <w:p w:rsidR="00F203C2" w:rsidRPr="002B6C72" w:rsidRDefault="00F203C2" w:rsidP="007D5A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3C2" w:rsidRPr="002B6C72" w:rsidRDefault="00F203C2" w:rsidP="007D5A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3C2" w:rsidRPr="002B6C72" w:rsidRDefault="00F203C2" w:rsidP="007D5A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3C2" w:rsidRPr="002B6C72" w:rsidRDefault="00F203C2" w:rsidP="007D5A9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6C72">
        <w:rPr>
          <w:rFonts w:ascii="Times New Roman" w:hAnsi="Times New Roman"/>
          <w:b/>
          <w:sz w:val="24"/>
          <w:szCs w:val="24"/>
        </w:rPr>
        <w:t xml:space="preserve"> </w:t>
      </w:r>
    </w:p>
    <w:p w:rsidR="00F203C2" w:rsidRPr="002B6C72" w:rsidRDefault="00F203C2" w:rsidP="007D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3C2" w:rsidRPr="002B6C72" w:rsidRDefault="00F203C2" w:rsidP="007D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3C2" w:rsidRPr="002B6C72" w:rsidRDefault="00F203C2">
      <w:pPr>
        <w:rPr>
          <w:rFonts w:ascii="Times New Roman" w:hAnsi="Times New Roman"/>
          <w:sz w:val="24"/>
          <w:szCs w:val="24"/>
        </w:rPr>
      </w:pPr>
    </w:p>
    <w:sectPr w:rsidR="00F203C2" w:rsidRPr="002B6C72" w:rsidSect="009A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98D"/>
    <w:multiLevelType w:val="hybridMultilevel"/>
    <w:tmpl w:val="B3C2B576"/>
    <w:lvl w:ilvl="0" w:tplc="EA20805C">
      <w:start w:val="1"/>
      <w:numFmt w:val="bullet"/>
      <w:pStyle w:val="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5F44"/>
    <w:multiLevelType w:val="multilevel"/>
    <w:tmpl w:val="BE30C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F057123"/>
    <w:multiLevelType w:val="hybridMultilevel"/>
    <w:tmpl w:val="0FAA5B5A"/>
    <w:lvl w:ilvl="0" w:tplc="F15635E6">
      <w:start w:val="1"/>
      <w:numFmt w:val="decimal"/>
      <w:lvlText w:val="6.%1"/>
      <w:lvlJc w:val="left"/>
      <w:pPr>
        <w:ind w:left="114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36D6F6C"/>
    <w:multiLevelType w:val="multilevel"/>
    <w:tmpl w:val="C1706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E2C30D6"/>
    <w:multiLevelType w:val="hybridMultilevel"/>
    <w:tmpl w:val="93D4A2CE"/>
    <w:lvl w:ilvl="0" w:tplc="109A6426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217F2"/>
    <w:multiLevelType w:val="multilevel"/>
    <w:tmpl w:val="70365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72143DC"/>
    <w:multiLevelType w:val="hybridMultilevel"/>
    <w:tmpl w:val="1E249AA4"/>
    <w:lvl w:ilvl="0" w:tplc="109A6426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04D4E"/>
    <w:multiLevelType w:val="multilevel"/>
    <w:tmpl w:val="B4D018A2"/>
    <w:lvl w:ilvl="0">
      <w:start w:val="1"/>
      <w:numFmt w:val="bullet"/>
      <w:pStyle w:val="a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F660AE8"/>
    <w:multiLevelType w:val="hybridMultilevel"/>
    <w:tmpl w:val="BE8691AE"/>
    <w:lvl w:ilvl="0" w:tplc="7F0ED72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4B59D9"/>
    <w:multiLevelType w:val="multilevel"/>
    <w:tmpl w:val="0DA249D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3.3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4170252"/>
    <w:multiLevelType w:val="multilevel"/>
    <w:tmpl w:val="E20805F2"/>
    <w:lvl w:ilvl="0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6662DE6"/>
    <w:multiLevelType w:val="hybridMultilevel"/>
    <w:tmpl w:val="0E96120E"/>
    <w:lvl w:ilvl="0" w:tplc="B87034E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47C11"/>
    <w:multiLevelType w:val="hybridMultilevel"/>
    <w:tmpl w:val="C8F041DC"/>
    <w:lvl w:ilvl="0" w:tplc="DD220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A6611"/>
    <w:multiLevelType w:val="hybridMultilevel"/>
    <w:tmpl w:val="E4C4DF6E"/>
    <w:lvl w:ilvl="0" w:tplc="109A6426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CD5531"/>
    <w:multiLevelType w:val="hybridMultilevel"/>
    <w:tmpl w:val="F2E83D6C"/>
    <w:lvl w:ilvl="0" w:tplc="DD2206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707132"/>
    <w:multiLevelType w:val="hybridMultilevel"/>
    <w:tmpl w:val="12F2346C"/>
    <w:lvl w:ilvl="0" w:tplc="109A6426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9F78D7"/>
    <w:multiLevelType w:val="hybridMultilevel"/>
    <w:tmpl w:val="4B740F5C"/>
    <w:lvl w:ilvl="0" w:tplc="DD220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E75F6"/>
    <w:multiLevelType w:val="multilevel"/>
    <w:tmpl w:val="60D43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71C60BF"/>
    <w:multiLevelType w:val="hybridMultilevel"/>
    <w:tmpl w:val="3BFC7F86"/>
    <w:lvl w:ilvl="0" w:tplc="39421F6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F11630"/>
    <w:multiLevelType w:val="hybridMultilevel"/>
    <w:tmpl w:val="A830C870"/>
    <w:lvl w:ilvl="0" w:tplc="317A971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69393C"/>
    <w:multiLevelType w:val="hybridMultilevel"/>
    <w:tmpl w:val="FA9619EE"/>
    <w:lvl w:ilvl="0" w:tplc="3D8A6482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C42DFE"/>
    <w:multiLevelType w:val="multilevel"/>
    <w:tmpl w:val="6F187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</w:num>
  <w:num w:numId="5">
    <w:abstractNumId w:val="8"/>
  </w:num>
  <w:num w:numId="6">
    <w:abstractNumId w:val="19"/>
  </w:num>
  <w:num w:numId="7">
    <w:abstractNumId w:val="5"/>
  </w:num>
  <w:num w:numId="8">
    <w:abstractNumId w:val="17"/>
  </w:num>
  <w:num w:numId="9">
    <w:abstractNumId w:val="9"/>
  </w:num>
  <w:num w:numId="10">
    <w:abstractNumId w:val="3"/>
  </w:num>
  <w:num w:numId="11">
    <w:abstractNumId w:val="21"/>
  </w:num>
  <w:num w:numId="12">
    <w:abstractNumId w:val="14"/>
  </w:num>
  <w:num w:numId="13">
    <w:abstractNumId w:val="20"/>
  </w:num>
  <w:num w:numId="14">
    <w:abstractNumId w:val="12"/>
  </w:num>
  <w:num w:numId="15">
    <w:abstractNumId w:val="11"/>
  </w:num>
  <w:num w:numId="16">
    <w:abstractNumId w:val="16"/>
  </w:num>
  <w:num w:numId="17">
    <w:abstractNumId w:val="18"/>
  </w:num>
  <w:num w:numId="18">
    <w:abstractNumId w:val="10"/>
  </w:num>
  <w:num w:numId="19">
    <w:abstractNumId w:val="4"/>
  </w:num>
  <w:num w:numId="20">
    <w:abstractNumId w:val="2"/>
  </w:num>
  <w:num w:numId="21">
    <w:abstractNumId w:val="15"/>
  </w:num>
  <w:num w:numId="22">
    <w:abstractNumId w:val="13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A94"/>
    <w:rsid w:val="000621FF"/>
    <w:rsid w:val="000A2A5C"/>
    <w:rsid w:val="000B54B4"/>
    <w:rsid w:val="00101FE3"/>
    <w:rsid w:val="001B398F"/>
    <w:rsid w:val="001E31B0"/>
    <w:rsid w:val="00264F0D"/>
    <w:rsid w:val="002B6C72"/>
    <w:rsid w:val="002D538A"/>
    <w:rsid w:val="00431A19"/>
    <w:rsid w:val="0044236A"/>
    <w:rsid w:val="00554674"/>
    <w:rsid w:val="005C16C9"/>
    <w:rsid w:val="00637DA0"/>
    <w:rsid w:val="006A1EFF"/>
    <w:rsid w:val="00700FF3"/>
    <w:rsid w:val="007D5A94"/>
    <w:rsid w:val="007F1B70"/>
    <w:rsid w:val="00807E88"/>
    <w:rsid w:val="0084260A"/>
    <w:rsid w:val="00914CDF"/>
    <w:rsid w:val="009238DD"/>
    <w:rsid w:val="0097340C"/>
    <w:rsid w:val="009A2934"/>
    <w:rsid w:val="009A3BC9"/>
    <w:rsid w:val="00AC768F"/>
    <w:rsid w:val="00AD3874"/>
    <w:rsid w:val="00B45A18"/>
    <w:rsid w:val="00B73D29"/>
    <w:rsid w:val="00C21467"/>
    <w:rsid w:val="00C913CC"/>
    <w:rsid w:val="00D43EB7"/>
    <w:rsid w:val="00E40C96"/>
    <w:rsid w:val="00F2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BC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7D5A94"/>
    <w:rPr>
      <w:sz w:val="22"/>
      <w:szCs w:val="22"/>
    </w:rPr>
  </w:style>
  <w:style w:type="paragraph" w:customStyle="1" w:styleId="Default">
    <w:name w:val="Default"/>
    <w:link w:val="Default0"/>
    <w:uiPriority w:val="99"/>
    <w:rsid w:val="007D5A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№1_"/>
    <w:basedOn w:val="a1"/>
    <w:link w:val="11"/>
    <w:uiPriority w:val="99"/>
    <w:locked/>
    <w:rsid w:val="005C16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_"/>
    <w:basedOn w:val="a1"/>
    <w:link w:val="31"/>
    <w:uiPriority w:val="99"/>
    <w:locked/>
    <w:rsid w:val="005C16C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5C16C9"/>
    <w:pPr>
      <w:widowControl w:val="0"/>
      <w:shd w:val="clear" w:color="auto" w:fill="FFFFFF"/>
      <w:spacing w:before="780" w:after="0" w:line="274" w:lineRule="exact"/>
      <w:ind w:hanging="460"/>
      <w:jc w:val="center"/>
      <w:outlineLvl w:val="0"/>
    </w:pPr>
    <w:rPr>
      <w:rFonts w:ascii="Times New Roman" w:hAnsi="Times New Roman"/>
      <w:b/>
      <w:bCs/>
    </w:rPr>
  </w:style>
  <w:style w:type="paragraph" w:customStyle="1" w:styleId="31">
    <w:name w:val="Основной текст (3)"/>
    <w:basedOn w:val="a0"/>
    <w:link w:val="30"/>
    <w:uiPriority w:val="99"/>
    <w:rsid w:val="005C16C9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hAnsi="Times New Roman"/>
      <w:b/>
      <w:bCs/>
    </w:rPr>
  </w:style>
  <w:style w:type="paragraph" w:customStyle="1" w:styleId="1">
    <w:name w:val="1"/>
    <w:basedOn w:val="Default"/>
    <w:link w:val="12"/>
    <w:uiPriority w:val="99"/>
    <w:rsid w:val="005C16C9"/>
    <w:pPr>
      <w:numPr>
        <w:numId w:val="9"/>
      </w:numPr>
    </w:pPr>
    <w:rPr>
      <w:b/>
      <w:bCs/>
      <w:sz w:val="23"/>
      <w:szCs w:val="23"/>
    </w:rPr>
  </w:style>
  <w:style w:type="paragraph" w:customStyle="1" w:styleId="2">
    <w:name w:val="2"/>
    <w:basedOn w:val="Default"/>
    <w:link w:val="20"/>
    <w:uiPriority w:val="99"/>
    <w:rsid w:val="005C16C9"/>
    <w:pPr>
      <w:spacing w:after="27"/>
    </w:pPr>
    <w:rPr>
      <w:sz w:val="23"/>
      <w:szCs w:val="23"/>
    </w:rPr>
  </w:style>
  <w:style w:type="character" w:customStyle="1" w:styleId="Default0">
    <w:name w:val="Default Знак"/>
    <w:basedOn w:val="a1"/>
    <w:link w:val="Default"/>
    <w:uiPriority w:val="99"/>
    <w:locked/>
    <w:rsid w:val="005C16C9"/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12">
    <w:name w:val="1 Знак"/>
    <w:basedOn w:val="Default0"/>
    <w:link w:val="1"/>
    <w:uiPriority w:val="99"/>
    <w:locked/>
    <w:rsid w:val="005C16C9"/>
    <w:rPr>
      <w:b/>
      <w:bCs/>
      <w:sz w:val="23"/>
      <w:szCs w:val="23"/>
    </w:rPr>
  </w:style>
  <w:style w:type="paragraph" w:customStyle="1" w:styleId="3">
    <w:name w:val="3"/>
    <w:basedOn w:val="Default"/>
    <w:link w:val="32"/>
    <w:uiPriority w:val="99"/>
    <w:rsid w:val="005C16C9"/>
    <w:pPr>
      <w:numPr>
        <w:numId w:val="2"/>
      </w:numPr>
      <w:spacing w:after="27"/>
      <w:ind w:left="1134" w:hanging="283"/>
    </w:pPr>
    <w:rPr>
      <w:sz w:val="23"/>
      <w:szCs w:val="23"/>
    </w:rPr>
  </w:style>
  <w:style w:type="character" w:customStyle="1" w:styleId="20">
    <w:name w:val="2 Знак"/>
    <w:basedOn w:val="Default0"/>
    <w:link w:val="2"/>
    <w:uiPriority w:val="99"/>
    <w:locked/>
    <w:rsid w:val="005C16C9"/>
    <w:rPr>
      <w:sz w:val="23"/>
      <w:szCs w:val="23"/>
    </w:rPr>
  </w:style>
  <w:style w:type="character" w:customStyle="1" w:styleId="32">
    <w:name w:val="3 Знак"/>
    <w:basedOn w:val="Default0"/>
    <w:link w:val="3"/>
    <w:uiPriority w:val="99"/>
    <w:locked/>
    <w:rsid w:val="005C16C9"/>
    <w:rPr>
      <w:sz w:val="23"/>
      <w:szCs w:val="23"/>
    </w:rPr>
  </w:style>
  <w:style w:type="paragraph" w:customStyle="1" w:styleId="a">
    <w:name w:val="абзац"/>
    <w:basedOn w:val="a0"/>
    <w:link w:val="a5"/>
    <w:uiPriority w:val="99"/>
    <w:rsid w:val="0097340C"/>
    <w:pPr>
      <w:widowControl w:val="0"/>
      <w:numPr>
        <w:numId w:val="24"/>
      </w:numPr>
      <w:tabs>
        <w:tab w:val="left" w:pos="709"/>
      </w:tabs>
      <w:spacing w:after="0" w:line="240" w:lineRule="exact"/>
      <w:ind w:left="426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Знак"/>
    <w:basedOn w:val="a1"/>
    <w:link w:val="a"/>
    <w:uiPriority w:val="99"/>
    <w:locked/>
    <w:rsid w:val="0097340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E8F49-B7B7-4F55-AE9B-B6B2D362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595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Admin</cp:lastModifiedBy>
  <cp:revision>16</cp:revision>
  <cp:lastPrinted>2016-03-09T09:06:00Z</cp:lastPrinted>
  <dcterms:created xsi:type="dcterms:W3CDTF">2016-03-01T02:30:00Z</dcterms:created>
  <dcterms:modified xsi:type="dcterms:W3CDTF">2016-05-31T17:36:00Z</dcterms:modified>
</cp:coreProperties>
</file>