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B27B" w14:textId="77777777" w:rsidR="00000000" w:rsidRDefault="003C62D2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Главного г</w:t>
        </w:r>
        <w:r>
          <w:rPr>
            <w:rStyle w:val="a4"/>
            <w:b w:val="0"/>
            <w:bCs w:val="0"/>
          </w:rPr>
          <w:t>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  </w:r>
      </w:hyperlink>
    </w:p>
    <w:p w14:paraId="4A61EF73" w14:textId="77777777" w:rsidR="00000000" w:rsidRDefault="003C62D2"/>
    <w:p w14:paraId="2A2BF5A8" w14:textId="77777777" w:rsidR="00000000" w:rsidRDefault="003C62D2">
      <w:r>
        <w:t xml:space="preserve">В соответствии со </w:t>
      </w:r>
      <w:hyperlink r:id="rId8" w:history="1">
        <w:r>
          <w:rPr>
            <w:rStyle w:val="a4"/>
          </w:rPr>
          <w:t>статьей 39</w:t>
        </w:r>
      </w:hyperlink>
      <w:r>
        <w:t xml:space="preserve">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2019, </w:t>
      </w:r>
      <w:r>
        <w:t xml:space="preserve">N 30, ст. 4134) и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</w:t>
      </w:r>
      <w:r>
        <w:t>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N 47, ст. 4666; 2005, N 39, ст. 3953) постановляю:</w:t>
      </w:r>
    </w:p>
    <w:p w14:paraId="737BF091" w14:textId="77777777" w:rsidR="00000000" w:rsidRDefault="003C62D2">
      <w:bookmarkStart w:id="0" w:name="sub_1"/>
      <w:r>
        <w:t xml:space="preserve">1. Утвердить санитарные правила </w:t>
      </w:r>
      <w:hyperlink w:anchor="sub_1000" w:history="1">
        <w:r>
          <w:rPr>
            <w:rStyle w:val="a4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14:paraId="74C8CFE7" w14:textId="77777777" w:rsidR="00000000" w:rsidRDefault="003C62D2">
      <w:bookmarkStart w:id="1" w:name="sub_2"/>
      <w:bookmarkEnd w:id="0"/>
      <w:r>
        <w:t xml:space="preserve">2. Ввести в действие санитарные правила </w:t>
      </w:r>
      <w:hyperlink w:anchor="sub_1000" w:history="1">
        <w:r>
          <w:rPr>
            <w:rStyle w:val="a4"/>
          </w:rPr>
          <w:t>СП 2.4.3648</w:t>
        </w:r>
        <w:r>
          <w:rPr>
            <w:rStyle w:val="a4"/>
          </w:rPr>
          <w:t>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 с 01.01.2021.</w:t>
      </w:r>
    </w:p>
    <w:p w14:paraId="56DCBA0B" w14:textId="77777777" w:rsidR="00000000" w:rsidRDefault="003C62D2">
      <w:bookmarkStart w:id="2" w:name="sub_3"/>
      <w:bookmarkEnd w:id="1"/>
      <w:r>
        <w:t xml:space="preserve">3. Установить срок действия санитарных правил </w:t>
      </w:r>
      <w:hyperlink w:anchor="sub_1000" w:history="1">
        <w:r>
          <w:rPr>
            <w:rStyle w:val="a4"/>
          </w:rPr>
          <w:t>СП 2.4.3648-20</w:t>
        </w:r>
      </w:hyperlink>
      <w:r>
        <w:t xml:space="preserve"> "Санитарно-эпидемио</w:t>
      </w:r>
      <w:r>
        <w:t>логические требования к организациям воспитания и обучения, отдыха и оздоровления детей и молодежи" до 01.01.2027.</w:t>
      </w:r>
    </w:p>
    <w:p w14:paraId="6CDA0BD7" w14:textId="77777777" w:rsidR="00000000" w:rsidRDefault="003C62D2">
      <w:bookmarkStart w:id="3" w:name="sub_4"/>
      <w:bookmarkEnd w:id="2"/>
      <w:r>
        <w:t>4. Признать утратившими силу с 01.01.2021:</w:t>
      </w:r>
    </w:p>
    <w:bookmarkStart w:id="4" w:name="sub_41"/>
    <w:bookmarkEnd w:id="3"/>
    <w:p w14:paraId="04051AC4" w14:textId="77777777" w:rsidR="00000000" w:rsidRDefault="003C62D2">
      <w:r>
        <w:fldChar w:fldCharType="begin"/>
      </w:r>
      <w:r>
        <w:instrText>HYPERLINK "http://internet.garant.ru/document/redirect/12129270/0"</w:instrText>
      </w:r>
      <w:r>
        <w:fldChar w:fldCharType="separate"/>
      </w:r>
      <w:r>
        <w:rPr>
          <w:rStyle w:val="a4"/>
        </w:rPr>
        <w:t>постановлен</w:t>
      </w:r>
      <w:r>
        <w:rPr>
          <w:rStyle w:val="a4"/>
        </w:rPr>
        <w:t>ие</w:t>
      </w:r>
      <w:r>
        <w:fldChar w:fldCharType="end"/>
      </w:r>
      <w:r>
        <w:t xml:space="preserve"> Главного государственного санитарного врача Российской Федерации от 20.11.2002 N 38 "О введении в действие Санитарных правил и нормативов" (зарегистрировано Минюстом России 19.12.2002, регистрационный N 4046);</w:t>
      </w:r>
    </w:p>
    <w:bookmarkStart w:id="5" w:name="sub_42"/>
    <w:bookmarkEnd w:id="4"/>
    <w:p w14:paraId="52E074CB" w14:textId="77777777" w:rsidR="00000000" w:rsidRDefault="003C62D2">
      <w:r>
        <w:fldChar w:fldCharType="begin"/>
      </w:r>
      <w:r>
        <w:instrText>HYPERLINK "http://internet.g</w:instrText>
      </w:r>
      <w:r>
        <w:instrText>arant.ru/document/redirect/4178906/0"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Российский Федерации от 28.01.2003 N 2 "О введении в действие санитарно-эпидемиологических правил и нормативов СанПиН 2.4.3.1186-03" (зарегистрировано Минюсто</w:t>
      </w:r>
      <w:r>
        <w:t>м России 11.02.2003, регистрационный N 4204);</w:t>
      </w:r>
    </w:p>
    <w:bookmarkStart w:id="6" w:name="sub_43"/>
    <w:bookmarkEnd w:id="5"/>
    <w:p w14:paraId="07ED744E" w14:textId="77777777" w:rsidR="00000000" w:rsidRDefault="003C62D2">
      <w:r>
        <w:fldChar w:fldCharType="begin"/>
      </w:r>
      <w:r>
        <w:instrText>HYPERLINK "http://internet.garant.ru/document/redirect/4179177/0"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Российский Федерации от 17.04.2003 N 51 "О введении в действие санитарно</w:t>
      </w:r>
      <w:r>
        <w:t>-эпидемиологических правил и нормативов СанПиН 2.4.7/1.1.1286-03" (зарегистрировано Минюстом России 05.05.2003, регистрационный N 4499);</w:t>
      </w:r>
    </w:p>
    <w:bookmarkStart w:id="7" w:name="sub_44"/>
    <w:bookmarkEnd w:id="6"/>
    <w:p w14:paraId="3B937EAC" w14:textId="77777777" w:rsidR="00000000" w:rsidRDefault="003C62D2">
      <w:r>
        <w:fldChar w:fldCharType="begin"/>
      </w:r>
      <w:r>
        <w:instrText>HYPERLINK "http://internet.garant.ru/document/redirect/4179328/0"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</w:t>
      </w:r>
      <w:r>
        <w:t xml:space="preserve"> санитарного врача Российский Федерации от 03.06.2003 N 118 "О введении в действие санитарно-эпидемиологических правил и нормативов СанПиН 2.2.2/2.4.1340-03" (зарегистрировано Минюстом России 10.06.2003, регистрационный N 4673);</w:t>
      </w:r>
    </w:p>
    <w:bookmarkStart w:id="8" w:name="sub_45"/>
    <w:bookmarkEnd w:id="7"/>
    <w:p w14:paraId="246F5804" w14:textId="77777777" w:rsidR="00000000" w:rsidRDefault="003C62D2">
      <w:r>
        <w:fldChar w:fldCharType="begin"/>
      </w:r>
      <w:r>
        <w:instrText>HYPERLINK "http</w:instrText>
      </w:r>
      <w:r>
        <w:instrText>://internet.garant.ru/document/redirect/12153977/0"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Российский Федерации от 25.04.2007 N 22 "Об утверждении СанПиН 2.2.2/2.4.2198-07" (зарегистрировано Минюстом России 07.06.2007, регистрационный </w:t>
      </w:r>
      <w:r>
        <w:t>N 9615);</w:t>
      </w:r>
    </w:p>
    <w:bookmarkStart w:id="9" w:name="sub_46"/>
    <w:bookmarkEnd w:id="8"/>
    <w:p w14:paraId="5E904886" w14:textId="77777777" w:rsidR="00000000" w:rsidRDefault="003C62D2">
      <w:r>
        <w:fldChar w:fldCharType="begin"/>
      </w:r>
      <w:r>
        <w:instrText>HYPERLINK "http://internet.garant.ru/document/redirect/12153974/0"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Российский Федерации от 28.04.2007 N 24 "Об утверждении СанПиН 2.4.3.2201-07" (зарегистрировано Минюстом Рос</w:t>
      </w:r>
      <w:r>
        <w:t>сии 07.06.2007, регистрационный N 9610);</w:t>
      </w:r>
    </w:p>
    <w:bookmarkStart w:id="10" w:name="sub_47"/>
    <w:bookmarkEnd w:id="9"/>
    <w:p w14:paraId="603B29EC" w14:textId="77777777" w:rsidR="00000000" w:rsidRDefault="003C62D2">
      <w:r>
        <w:fldChar w:fldCharType="begin"/>
      </w:r>
      <w:r>
        <w:instrText>HYPERLINK "http://internet.garant.ru/document/redirect/12161898/0"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Российской Федерации от 23.07.2008 N 45 "Об утверждении СанПиН 2.4.5.2409-08</w:t>
      </w:r>
      <w:r>
        <w:t>" (зарегистрировано Минюстом России 07.08.2008, регистрационный N 12085);</w:t>
      </w:r>
    </w:p>
    <w:bookmarkStart w:id="11" w:name="sub_48"/>
    <w:bookmarkEnd w:id="10"/>
    <w:p w14:paraId="58C43C7E" w14:textId="77777777" w:rsidR="00000000" w:rsidRDefault="003C62D2">
      <w:r>
        <w:fldChar w:fldCharType="begin"/>
      </w:r>
      <w:r>
        <w:instrText>HYPERLINK "http://internet.garant.ru/document/redirect/12170784/0"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Российской Федерации от 30.09.2009 N 58 "Об</w:t>
      </w:r>
      <w:r>
        <w:t xml:space="preserve"> утверждении СанПиН 2.4.6.2553-09" (зарегистрировано Минюстом России 05.11.2009, регистрационный N 15172);</w:t>
      </w:r>
    </w:p>
    <w:bookmarkStart w:id="12" w:name="sub_49"/>
    <w:bookmarkEnd w:id="11"/>
    <w:p w14:paraId="7B518DFA" w14:textId="77777777" w:rsidR="00000000" w:rsidRDefault="003C62D2">
      <w:r>
        <w:lastRenderedPageBreak/>
        <w:fldChar w:fldCharType="begin"/>
      </w:r>
      <w:r>
        <w:instrText>HYPERLINK "http://internet.garant.ru/document/redirect/12170812/0"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Российский</w:t>
      </w:r>
      <w:r>
        <w:t xml:space="preserve"> Федерации от 30.09.2009 N 59 "Об утверждении СанПиН 2.4.3.2554-09" (зарегистрировано Минюстом России 06.11.2009, регистрационный N 15197);</w:t>
      </w:r>
    </w:p>
    <w:bookmarkStart w:id="13" w:name="sub_50"/>
    <w:bookmarkEnd w:id="12"/>
    <w:p w14:paraId="02C0B8B8" w14:textId="77777777" w:rsidR="00000000" w:rsidRDefault="003C62D2">
      <w:r>
        <w:fldChar w:fldCharType="begin"/>
      </w:r>
      <w:r>
        <w:instrText>HYPERLINK "http://internet.garant.ru/document/redirect/12176080/0"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</w:t>
      </w:r>
      <w:r>
        <w:t>ного санитарного врача Российской Федерации от 19.04.2010 N 25 "Об утверждении СанПиН 2.4.4.2599-10" (зарегистрировано Минюстом России 26.05.2010, регистрационный N 17378);</w:t>
      </w:r>
    </w:p>
    <w:bookmarkStart w:id="14" w:name="sub_51"/>
    <w:bookmarkEnd w:id="13"/>
    <w:p w14:paraId="367B18ED" w14:textId="77777777" w:rsidR="00000000" w:rsidRDefault="003C62D2">
      <w:r>
        <w:fldChar w:fldCharType="begin"/>
      </w:r>
      <w:r>
        <w:instrText>HYPERLINK "http://internet.garant.ru/document/redirect/12176346/0"</w:instrText>
      </w:r>
      <w:r>
        <w:fldChar w:fldCharType="separate"/>
      </w:r>
      <w:r>
        <w:rPr>
          <w:rStyle w:val="a4"/>
        </w:rPr>
        <w:t>поста</w:t>
      </w:r>
      <w:r>
        <w:rPr>
          <w:rStyle w:val="a4"/>
        </w:rPr>
        <w:t>новление</w:t>
      </w:r>
      <w:r>
        <w:fldChar w:fldCharType="end"/>
      </w:r>
      <w:r>
        <w:t xml:space="preserve"> Главного государственного санитарного врача Российский Федерации от 30.04.2010 N 48 "Об утверждении СанПиН 2.2.2/2.4.2620-10" (зарегистрировано Минюстом России 07.06.2010, регистрационный N 17481);</w:t>
      </w:r>
    </w:p>
    <w:bookmarkStart w:id="15" w:name="sub_52"/>
    <w:bookmarkEnd w:id="14"/>
    <w:p w14:paraId="2B780AC7" w14:textId="77777777" w:rsidR="00000000" w:rsidRDefault="003C62D2">
      <w:r>
        <w:fldChar w:fldCharType="begin"/>
      </w:r>
      <w:r>
        <w:instrText>HYPERLINK "http://internet.garant.</w:instrText>
      </w:r>
      <w:r>
        <w:instrText>ru/document/redirect/12177596/0"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Российский Федерации от 28.06.2010 N 72 "Об утверждении СанПиН 2.4.7/1.1.2651-10" (зарегистрировано Минюстом России 22.07.2010, регистрационный N 17944);</w:t>
      </w:r>
    </w:p>
    <w:bookmarkStart w:id="16" w:name="sub_53"/>
    <w:bookmarkEnd w:id="15"/>
    <w:p w14:paraId="37423422" w14:textId="77777777" w:rsidR="00000000" w:rsidRDefault="003C62D2">
      <w:r>
        <w:fldChar w:fldCharType="begin"/>
      </w:r>
      <w:r>
        <w:instrText>HYPERLINK "http://internet.garant.ru/document/redirect/12179667/0"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Российский Федерации от 03.09.2010 N 116 "Об утверждении СанПиН 2.2.2/2.4.2732-10 "Изменение N 3 к СанПиН 2.2.2/2.4.1340-03 "Г</w:t>
      </w:r>
      <w:r>
        <w:t>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 18748);</w:t>
      </w:r>
    </w:p>
    <w:bookmarkStart w:id="17" w:name="sub_54"/>
    <w:bookmarkEnd w:id="16"/>
    <w:p w14:paraId="01D6CCE7" w14:textId="77777777" w:rsidR="00000000" w:rsidRDefault="003C62D2">
      <w:r>
        <w:fldChar w:fldCharType="begin"/>
      </w:r>
      <w:r>
        <w:instrText>HYPERLINK "http://internet.garant.ru/document/redirect/12183577/0"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Российской Федерации от 29.12.2010 N 189 "Об утверждении СанПиН 2.4.2.2821-10 "Санитарно-эпидемиологические требования к условиям</w:t>
      </w:r>
      <w:r>
        <w:t xml:space="preserve"> и организации обучения в общеобразовательных учреждениях" (зарегистрировано Минюстом России 03.03.2011, регистрационный N 19993);</w:t>
      </w:r>
    </w:p>
    <w:bookmarkStart w:id="18" w:name="sub_55"/>
    <w:bookmarkEnd w:id="17"/>
    <w:p w14:paraId="287F7783" w14:textId="77777777" w:rsidR="00000000" w:rsidRDefault="003C62D2">
      <w:r>
        <w:fldChar w:fldCharType="begin"/>
      </w:r>
      <w:r>
        <w:instrText>HYPERLINK "http://internet.garant.ru/document/redirect/12184511/0"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</w:t>
      </w:r>
      <w:r>
        <w:t>тарного врача Российский Федерации от 04.03.2011 N 17 "Об утверждении СанПиН 2.4.3.2841-11 "Изменения N 3 к СанПиН 2.4.3.1186-03 "Санитарно-эпидемиологические требования к организации учебно-производственного процесса в образовательных учреждениях начально</w:t>
      </w:r>
      <w:r>
        <w:t>го профессионального образования" (зарегистрировано Минюстом России 29.03.2011, регистрационный N 20327);</w:t>
      </w:r>
    </w:p>
    <w:bookmarkStart w:id="19" w:name="sub_56"/>
    <w:bookmarkEnd w:id="18"/>
    <w:p w14:paraId="3D189BE8" w14:textId="77777777" w:rsidR="00000000" w:rsidRDefault="003C62D2">
      <w:r>
        <w:fldChar w:fldCharType="begin"/>
      </w:r>
      <w:r>
        <w:instrText>HYPERLINK "http://internet.garant.ru/document/redirect/12184437/0"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Российской Федерации от 18.03.2011 N 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</w:t>
      </w:r>
      <w:r>
        <w:t>трировано Минюстом России 24.03.2011, регистрационный N 20277);</w:t>
      </w:r>
    </w:p>
    <w:bookmarkStart w:id="20" w:name="sub_57"/>
    <w:bookmarkEnd w:id="19"/>
    <w:p w14:paraId="7421F06A" w14:textId="77777777" w:rsidR="00000000" w:rsidRDefault="003C62D2">
      <w:r>
        <w:fldChar w:fldCharType="begin"/>
      </w:r>
      <w:r>
        <w:instrText>HYPERLINK "http://internet.garant.ru/document/redirect/70111370/0"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Российской Федерации от 29.06.2011 N 85 "Об утвержден</w:t>
      </w:r>
      <w:r>
        <w:t>ии СанПиН 2.4.2.2883-11 "Изменения N 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 22637);</w:t>
      </w:r>
    </w:p>
    <w:bookmarkStart w:id="21" w:name="sub_58"/>
    <w:bookmarkEnd w:id="20"/>
    <w:p w14:paraId="55110A3E" w14:textId="77777777" w:rsidR="00000000" w:rsidRDefault="003C62D2">
      <w:r>
        <w:fldChar w:fldCharType="begin"/>
      </w:r>
      <w:r>
        <w:instrText>HYPERLINK "http://internet.garant.ru/document/redirect/12184438/0"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Российской Федерации от 18.03.2011 N 21 "Об утверждении СанПиН 2.4.2.2843-11 "Санитарно-эпидемиологические требования к устройств</w:t>
      </w:r>
      <w:r>
        <w:t>у, содержанию и организации работы детских санаториев" (зарегистрировано Минюстом России 24.03.2011, регистрационный N 20279);</w:t>
      </w:r>
    </w:p>
    <w:bookmarkStart w:id="22" w:name="sub_59"/>
    <w:bookmarkEnd w:id="21"/>
    <w:p w14:paraId="09C2D08E" w14:textId="77777777" w:rsidR="00000000" w:rsidRDefault="003C62D2">
      <w:r>
        <w:fldChar w:fldCharType="begin"/>
      </w:r>
      <w:r>
        <w:instrText>HYPERLINK "http://internet.garant.ru/document/redirect/70391092/0"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</w:t>
      </w:r>
      <w:r>
        <w:t>ого врача Российской Федерации от 14.05.2013 N 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</w:t>
      </w:r>
      <w:r>
        <w:t>й N 28563);</w:t>
      </w:r>
    </w:p>
    <w:bookmarkStart w:id="23" w:name="sub_60"/>
    <w:bookmarkEnd w:id="22"/>
    <w:p w14:paraId="11C79DDF" w14:textId="77777777" w:rsidR="00000000" w:rsidRDefault="003C62D2">
      <w:r>
        <w:fldChar w:fldCharType="begin"/>
      </w:r>
      <w:r>
        <w:instrText>HYPERLINK "http://internet.garant.ru/document/redirect/70414724/0"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Российской Федерации от 15.05.2013 N 26 "Об утверждении СанПиН 2.4.1.3049-13 "Санитарно-эпидемиологически</w:t>
      </w:r>
      <w:r>
        <w:t>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28564);</w:t>
      </w:r>
    </w:p>
    <w:bookmarkStart w:id="24" w:name="sub_61"/>
    <w:bookmarkEnd w:id="23"/>
    <w:p w14:paraId="32003606" w14:textId="77777777" w:rsidR="00000000" w:rsidRDefault="003C62D2">
      <w:r>
        <w:fldChar w:fldCharType="begin"/>
      </w:r>
      <w:r>
        <w:instrText>HYPERLINK "http://internet.garant.ru/document/redirect/70585750/0"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Российской Федерации от 19.12.2013 N 68 "Об утверждении СанПиН 2.4.1.3147-13 "Санитарно-эпидемиологические требования к дошкольным группам, размещенным в жилых помещениях жилищного фонда" </w:t>
      </w:r>
      <w:r>
        <w:lastRenderedPageBreak/>
        <w:t>(зареги</w:t>
      </w:r>
      <w:r>
        <w:t>стрировано Минюстом России 03.02.2014, регистрационный N 31209);</w:t>
      </w:r>
    </w:p>
    <w:bookmarkStart w:id="25" w:name="sub_62"/>
    <w:bookmarkEnd w:id="24"/>
    <w:p w14:paraId="4D255EFE" w14:textId="77777777" w:rsidR="00000000" w:rsidRDefault="003C62D2">
      <w:r>
        <w:fldChar w:fldCharType="begin"/>
      </w:r>
      <w:r>
        <w:instrText>HYPERLINK "http://internet.garant.ru/document/redirect/70625952/0"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Российской Федерации от 25.12.2013 N 72 "О внесении </w:t>
      </w:r>
      <w:r>
        <w:t>изменений N 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 31751);</w:t>
      </w:r>
    </w:p>
    <w:bookmarkStart w:id="26" w:name="sub_63"/>
    <w:bookmarkEnd w:id="25"/>
    <w:p w14:paraId="2DBA15CF" w14:textId="77777777" w:rsidR="00000000" w:rsidRDefault="003C62D2">
      <w:r>
        <w:fldChar w:fldCharType="begin"/>
      </w:r>
      <w:r>
        <w:instrText>HYPERLINK "http://interne</w:instrText>
      </w:r>
      <w:r>
        <w:instrText>t.garant.ru/document/redirect/70644454/0"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Российской Федерации от 27.12.2013 N 73 "Об утверждении СанПиН 2.4.4.3155-13 "Санитарно-эпидемиологические требования к устройству, содержанию и организац</w:t>
      </w:r>
      <w:r>
        <w:t>ии работы стационарных организаций отдыха и оздоровления детей" (зарегистрировано Минюстом России 18.04.2014, регистрационный N 32024);</w:t>
      </w:r>
    </w:p>
    <w:bookmarkStart w:id="27" w:name="sub_64"/>
    <w:bookmarkEnd w:id="26"/>
    <w:p w14:paraId="56E37061" w14:textId="77777777" w:rsidR="00000000" w:rsidRDefault="003C62D2">
      <w:r>
        <w:fldChar w:fldCharType="begin"/>
      </w:r>
      <w:r>
        <w:instrText>HYPERLINK "http://internet.garant.ru/document/redirect/70731954/0"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</w:t>
      </w:r>
      <w:r>
        <w:t xml:space="preserve"> санитарного врача Российской Федерации от 04.07.2014 N 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</w:t>
      </w:r>
      <w:r>
        <w:t>регистрировано Минюстом России 20.08.2014, регистрационный N 33660);</w:t>
      </w:r>
    </w:p>
    <w:bookmarkStart w:id="28" w:name="sub_65"/>
    <w:bookmarkEnd w:id="27"/>
    <w:p w14:paraId="6E5B0C55" w14:textId="77777777" w:rsidR="00000000" w:rsidRDefault="003C62D2">
      <w:r>
        <w:fldChar w:fldCharType="begin"/>
      </w:r>
      <w:r>
        <w:instrText>HYPERLINK "http://internet.garant.ru/document/redirect/70824806/0"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Российской Федерации от 02.12.2014 N 78 "О призн</w:t>
      </w:r>
      <w:r>
        <w:t>ании утратившим силу пункта 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 35144);</w:t>
      </w:r>
    </w:p>
    <w:bookmarkStart w:id="29" w:name="sub_66"/>
    <w:bookmarkEnd w:id="28"/>
    <w:p w14:paraId="35F50394" w14:textId="77777777" w:rsidR="00000000" w:rsidRDefault="003C62D2">
      <w:r>
        <w:fldChar w:fldCharType="begin"/>
      </w:r>
      <w:r>
        <w:instrText>HYPERLINK "http://i</w:instrText>
      </w:r>
      <w:r>
        <w:instrText>nternet.garant.ru/document/redirect/70922700/0"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Российской Федерации от 09.02.2015 N 8 "Об утверждении СанПиН 2.4.3259-15 "Санитарно-эпидемиологические требования к устройству, содержанию и органи</w:t>
      </w:r>
      <w:r>
        <w:t>зации режима работы организаций для детей-сирот и детей, оставшихся без попечения родителей" (зарегистрировано Минюстом России 26.03.2015, регистрационный N 36571);</w:t>
      </w:r>
    </w:p>
    <w:bookmarkStart w:id="30" w:name="sub_67"/>
    <w:bookmarkEnd w:id="29"/>
    <w:p w14:paraId="1397116C" w14:textId="77777777" w:rsidR="00000000" w:rsidRDefault="003C62D2">
      <w:r>
        <w:fldChar w:fldCharType="begin"/>
      </w:r>
      <w:r>
        <w:instrText>HYPERLINK "http://internet.garant.ru/document/redirect/71152156/0"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Российской Федерации от 20.07.2015 N 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</w:t>
      </w:r>
      <w:r>
        <w:t>ганизаций" (зарегистрировано Минюстом России 03.08.2015 регистрационный N 38312);</w:t>
      </w:r>
    </w:p>
    <w:bookmarkStart w:id="31" w:name="sub_68"/>
    <w:bookmarkEnd w:id="30"/>
    <w:p w14:paraId="258408BE" w14:textId="77777777" w:rsidR="00000000" w:rsidRDefault="003C62D2">
      <w:r>
        <w:fldChar w:fldCharType="begin"/>
      </w:r>
      <w:r>
        <w:instrText>HYPERLINK "http://internet.garant.ru/document/redirect/71164864/0"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Российской Федерации от 10.07.2015 </w:t>
      </w:r>
      <w:r>
        <w:t>N 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</w:t>
      </w:r>
      <w:r>
        <w:t>ающихся с ограниченными возможностями здоровья" (зарегистрировано Минюстом России 14.08.2015, регистрационный N 38528);</w:t>
      </w:r>
    </w:p>
    <w:bookmarkStart w:id="32" w:name="sub_69"/>
    <w:bookmarkEnd w:id="31"/>
    <w:p w14:paraId="555036D1" w14:textId="77777777" w:rsidR="00000000" w:rsidRDefault="003C62D2">
      <w:r>
        <w:fldChar w:fldCharType="begin"/>
      </w:r>
      <w:r>
        <w:instrText>HYPERLINK "http://internet.garant.ru/document/redirect/71181600/0"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</w:t>
      </w:r>
      <w:r>
        <w:t xml:space="preserve">ча Российской Федерации от 27.08.2015 N 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</w:t>
      </w:r>
      <w:r>
        <w:t>04.09.2015, регистрационный N 38824);</w:t>
      </w:r>
    </w:p>
    <w:bookmarkStart w:id="33" w:name="sub_70"/>
    <w:bookmarkEnd w:id="32"/>
    <w:p w14:paraId="0153C8F2" w14:textId="77777777" w:rsidR="00000000" w:rsidRDefault="003C62D2">
      <w:r>
        <w:fldChar w:fldCharType="begin"/>
      </w:r>
      <w:r>
        <w:instrText>HYPERLINK "http://internet.garant.ru/document/redirect/71288438/0"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Российской Федерации от 24.11.2015 N 81 "О внесении изменений N 3 в СанПиН 2.4.</w:t>
      </w:r>
      <w:r>
        <w:t>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 40154);</w:t>
      </w:r>
    </w:p>
    <w:bookmarkStart w:id="34" w:name="sub_71"/>
    <w:bookmarkEnd w:id="33"/>
    <w:p w14:paraId="0650974D" w14:textId="77777777" w:rsidR="00000000" w:rsidRDefault="003C62D2">
      <w:r>
        <w:fldChar w:fldCharType="begin"/>
      </w:r>
      <w:r>
        <w:instrText>HYPERLINK "http://internet.garant.ru/do</w:instrText>
      </w:r>
      <w:r>
        <w:instrText>cument/redirect/71167470/0"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Российской Федерации от 14.08.2015 N 38 "О внесении изменений в СанПиН 2.4.1.3147-13 "Санитарно-эпидемиологические требования к дошкольным группам, размещенным в жилых </w:t>
      </w:r>
      <w:r>
        <w:t>помещениях жилищного фонда" (зарегистрировано Минюстом России 19.08.2015, регистрационный N 38591);</w:t>
      </w:r>
    </w:p>
    <w:bookmarkStart w:id="35" w:name="sub_72"/>
    <w:bookmarkEnd w:id="34"/>
    <w:p w14:paraId="5CC91EF8" w14:textId="77777777" w:rsidR="00000000" w:rsidRDefault="003C62D2">
      <w:r>
        <w:fldChar w:fldCharType="begin"/>
      </w:r>
      <w:r>
        <w:instrText>HYPERLINK "http://internet.garant.ru/document/redirect/71652988/0"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Российской Федера</w:t>
      </w:r>
      <w:r>
        <w:t xml:space="preserve">ции от 22.03.2017 N 38 "О внесении изменений в СанПиН 2.4.4.2599-10, СанПиН 2.4.4.3155-13, СанПиН 2.4.4.3048-13, СанПиН 2.4.2.2842-11" (зарегистрировано Минюстом России 11.04.2017, </w:t>
      </w:r>
      <w:r>
        <w:lastRenderedPageBreak/>
        <w:t>регистрационный N 46337);</w:t>
      </w:r>
    </w:p>
    <w:bookmarkStart w:id="36" w:name="sub_73"/>
    <w:bookmarkEnd w:id="35"/>
    <w:p w14:paraId="2AB5E5B2" w14:textId="77777777" w:rsidR="00000000" w:rsidRDefault="003C62D2">
      <w:r>
        <w:fldChar w:fldCharType="begin"/>
      </w:r>
      <w:r>
        <w:instrText>HYPERLINK "http://internet.garant.ru/</w:instrText>
      </w:r>
      <w:r>
        <w:instrText>document/redirect/72216714/0"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Российской Федерации от 25.03.2019 N 6 "О внесении изменений в постановление Главного государственного санитарного врача Российской Федерации от 23.07.2008 N 45 "Об у</w:t>
      </w:r>
      <w:r>
        <w:t>тверждении СанПиН 2.4.5.2409-08" (зарегистрировано Минюстом России 08.04.2019, регистрационный N 54310);</w:t>
      </w:r>
    </w:p>
    <w:bookmarkStart w:id="37" w:name="sub_74"/>
    <w:bookmarkEnd w:id="36"/>
    <w:p w14:paraId="1F39B0D6" w14:textId="77777777" w:rsidR="00000000" w:rsidRDefault="003C62D2">
      <w:r>
        <w:fldChar w:fldCharType="begin"/>
      </w:r>
      <w:r>
        <w:instrText>HYPERLINK "http://internet.garant.ru/document/redirect/72254022/0"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Главного государственного санитарного врача Российской Ф</w:t>
      </w:r>
      <w:r>
        <w:t>едерации от 22.05.2019 N 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</w:t>
      </w:r>
      <w:r>
        <w:t>м России 28.05.2019, регистрационный N 54764).</w:t>
      </w:r>
    </w:p>
    <w:bookmarkEnd w:id="37"/>
    <w:p w14:paraId="0341CD0D" w14:textId="77777777" w:rsidR="00000000" w:rsidRDefault="003C62D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51FD3D2D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0E640DE5" w14:textId="77777777" w:rsidR="00000000" w:rsidRDefault="003C62D2">
            <w:pPr>
              <w:pStyle w:val="a7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F75B714" w14:textId="77777777" w:rsidR="00000000" w:rsidRDefault="003C62D2">
            <w:pPr>
              <w:pStyle w:val="a7"/>
              <w:jc w:val="right"/>
            </w:pPr>
            <w:r>
              <w:t>А.Ю. Попова</w:t>
            </w:r>
          </w:p>
        </w:tc>
      </w:tr>
    </w:tbl>
    <w:p w14:paraId="7B20C90D" w14:textId="77777777" w:rsidR="00000000" w:rsidRDefault="003C62D2"/>
    <w:p w14:paraId="33CDF288" w14:textId="77777777" w:rsidR="00000000" w:rsidRDefault="003C62D2">
      <w:pPr>
        <w:pStyle w:val="a9"/>
      </w:pPr>
      <w:r>
        <w:t>Зарегистрировано в Минюсте РФ 18 декабря 2020 г.</w:t>
      </w:r>
    </w:p>
    <w:p w14:paraId="7EDE1A27" w14:textId="77777777" w:rsidR="00000000" w:rsidRDefault="003C62D2">
      <w:pPr>
        <w:pStyle w:val="a9"/>
      </w:pPr>
      <w:r>
        <w:t>Регистрационный N 61573</w:t>
      </w:r>
    </w:p>
    <w:p w14:paraId="299E46B3" w14:textId="77777777" w:rsidR="00000000" w:rsidRDefault="003C62D2"/>
    <w:p w14:paraId="380B16AC" w14:textId="77777777" w:rsidR="00000000" w:rsidRDefault="003C62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8"/>
    <w:p w14:paraId="1C718F91" w14:textId="77777777" w:rsidR="00000000" w:rsidRDefault="003C62D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Настоящие Санитарные правила </w:t>
      </w:r>
      <w:hyperlink w:anchor="sub_2" w:history="1">
        <w:r>
          <w:rPr>
            <w:rStyle w:val="a4"/>
            <w:shd w:val="clear" w:color="auto" w:fill="F0F0F0"/>
          </w:rPr>
          <w:t>вводятся в действие</w:t>
        </w:r>
      </w:hyperlink>
      <w:r>
        <w:rPr>
          <w:shd w:val="clear" w:color="auto" w:fill="F0F0F0"/>
        </w:rPr>
        <w:t xml:space="preserve"> с 1 января 2021 г. и </w:t>
      </w:r>
      <w:hyperlink w:anchor="sub_3" w:history="1">
        <w:r>
          <w:rPr>
            <w:rStyle w:val="a4"/>
            <w:shd w:val="clear" w:color="auto" w:fill="F0F0F0"/>
          </w:rPr>
          <w:t>действуют</w:t>
        </w:r>
      </w:hyperlink>
      <w:r>
        <w:rPr>
          <w:shd w:val="clear" w:color="auto" w:fill="F0F0F0"/>
        </w:rPr>
        <w:t xml:space="preserve"> до 1 января 2027 г.</w:t>
      </w:r>
    </w:p>
    <w:p w14:paraId="4B9D614D" w14:textId="77777777" w:rsidR="00000000" w:rsidRDefault="003C62D2">
      <w:pPr>
        <w:ind w:firstLine="698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Главного</w:t>
      </w:r>
      <w:r>
        <w:rPr>
          <w:rStyle w:val="a3"/>
        </w:rPr>
        <w:br/>
        <w:t>государственного санитарного</w:t>
      </w:r>
      <w:r>
        <w:rPr>
          <w:rStyle w:val="a3"/>
        </w:rPr>
        <w:br/>
        <w:t>врача Российской Федерации</w:t>
      </w:r>
      <w:r>
        <w:rPr>
          <w:rStyle w:val="a3"/>
        </w:rPr>
        <w:br/>
        <w:t>от 28.09.2020 г. N 28</w:t>
      </w:r>
    </w:p>
    <w:p w14:paraId="6FAAA694" w14:textId="77777777" w:rsidR="00000000" w:rsidRDefault="003C62D2"/>
    <w:p w14:paraId="00C57348" w14:textId="77777777" w:rsidR="00000000" w:rsidRDefault="003C62D2">
      <w:pPr>
        <w:pStyle w:val="1"/>
      </w:pPr>
      <w:r>
        <w:t>Санитарные правила СП 2.4.3648-20</w:t>
      </w:r>
      <w:r>
        <w:br/>
        <w:t>"Санитарно</w:t>
      </w:r>
      <w:r>
        <w:t>-эпидемиологические требования к организациям воспитания и обучения, отдыха и оздоровления детей и молодежи"</w:t>
      </w:r>
    </w:p>
    <w:p w14:paraId="31E439D8" w14:textId="77777777" w:rsidR="00000000" w:rsidRDefault="003C62D2"/>
    <w:p w14:paraId="1B8BDF26" w14:textId="77777777" w:rsidR="00000000" w:rsidRDefault="003C62D2">
      <w:pPr>
        <w:pStyle w:val="1"/>
      </w:pPr>
      <w:bookmarkStart w:id="39" w:name="sub_1100"/>
      <w:r>
        <w:t>1. Область применения</w:t>
      </w:r>
    </w:p>
    <w:bookmarkEnd w:id="39"/>
    <w:p w14:paraId="5FFC8550" w14:textId="77777777" w:rsidR="00000000" w:rsidRDefault="003C62D2"/>
    <w:p w14:paraId="759341B6" w14:textId="77777777" w:rsidR="00000000" w:rsidRDefault="003C62D2">
      <w:bookmarkStart w:id="40" w:name="sub_101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</w:t>
      </w:r>
      <w:r>
        <w:t>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</w:t>
      </w:r>
      <w:r>
        <w:t>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</w:t>
      </w:r>
      <w:r>
        <w:t>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14:paraId="2D4CDE00" w14:textId="77777777" w:rsidR="00000000" w:rsidRDefault="003C62D2">
      <w:bookmarkStart w:id="41" w:name="sub_1012"/>
      <w:bookmarkEnd w:id="40"/>
      <w:r>
        <w:t>1.2. Правила явля</w:t>
      </w:r>
      <w:r>
        <w:t xml:space="preserve">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sub_1011" w:history="1">
        <w:r>
          <w:rPr>
            <w:rStyle w:val="a4"/>
          </w:rPr>
          <w:t>пунктом 1.1</w:t>
        </w:r>
      </w:hyperlink>
      <w:r>
        <w:t xml:space="preserve"> Правил (далее - Хозяйствующие субъекты).</w:t>
      </w:r>
    </w:p>
    <w:bookmarkEnd w:id="41"/>
    <w:p w14:paraId="78ED7BA4" w14:textId="77777777" w:rsidR="00000000" w:rsidRDefault="003C62D2">
      <w:r>
        <w:t>Правила не распрост</w:t>
      </w:r>
      <w:r>
        <w:t>раняются на проведение экскурсионных мероприятий и организованных походов.</w:t>
      </w:r>
    </w:p>
    <w:p w14:paraId="49AD3405" w14:textId="77777777" w:rsidR="00000000" w:rsidRDefault="003C62D2">
      <w:bookmarkStart w:id="42" w:name="sub_1013"/>
      <w:r>
        <w:lastRenderedPageBreak/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</w:t>
      </w:r>
      <w:r>
        <w:t xml:space="preserve">мотренной </w:t>
      </w:r>
      <w:hyperlink w:anchor="sub_1011" w:history="1">
        <w:r>
          <w:rPr>
            <w:rStyle w:val="a4"/>
          </w:rPr>
          <w:t>пунктом 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sub_1211" w:history="1">
        <w:r>
          <w:rPr>
            <w:rStyle w:val="a4"/>
          </w:rPr>
          <w:t>пунктами 2.1.1</w:t>
        </w:r>
      </w:hyperlink>
      <w:r>
        <w:t>, 2.1.2 (</w:t>
      </w:r>
      <w:hyperlink w:anchor="sub_1212" w:history="1">
        <w:r>
          <w:rPr>
            <w:rStyle w:val="a4"/>
          </w:rPr>
          <w:t>абзацы первый</w:t>
        </w:r>
      </w:hyperlink>
      <w:r>
        <w:t xml:space="preserve">, </w:t>
      </w:r>
      <w:hyperlink w:anchor="sub_12122" w:history="1">
        <w:r>
          <w:rPr>
            <w:rStyle w:val="a4"/>
          </w:rPr>
          <w:t>второй</w:t>
        </w:r>
      </w:hyperlink>
      <w:r>
        <w:t xml:space="preserve">, </w:t>
      </w:r>
      <w:hyperlink w:anchor="sub_12124" w:history="1">
        <w:r>
          <w:rPr>
            <w:rStyle w:val="a4"/>
          </w:rPr>
          <w:t>четвертый</w:t>
        </w:r>
      </w:hyperlink>
      <w:r>
        <w:t xml:space="preserve">, </w:t>
      </w:r>
      <w:hyperlink w:anchor="sub_12125" w:history="1">
        <w:r>
          <w:rPr>
            <w:rStyle w:val="a4"/>
          </w:rPr>
          <w:t>пятый</w:t>
        </w:r>
      </w:hyperlink>
      <w:r>
        <w:t xml:space="preserve">), </w:t>
      </w:r>
      <w:hyperlink w:anchor="sub_1213" w:history="1">
        <w:r>
          <w:rPr>
            <w:rStyle w:val="a4"/>
          </w:rPr>
          <w:t>2.1.3</w:t>
        </w:r>
      </w:hyperlink>
      <w:r>
        <w:t>, 2.2.1 (</w:t>
      </w:r>
      <w:hyperlink w:anchor="sub_1221" w:history="1">
        <w:r>
          <w:rPr>
            <w:rStyle w:val="a4"/>
          </w:rPr>
          <w:t>абзацы первый - четвертый</w:t>
        </w:r>
      </w:hyperlink>
      <w:r>
        <w:t>), 2.2.2 (</w:t>
      </w:r>
      <w:hyperlink w:anchor="sub_1222" w:history="1">
        <w:r>
          <w:rPr>
            <w:rStyle w:val="a4"/>
          </w:rPr>
          <w:t>абзацы первый</w:t>
        </w:r>
      </w:hyperlink>
      <w:r>
        <w:t xml:space="preserve"> и </w:t>
      </w:r>
      <w:hyperlink w:anchor="sub_12224" w:history="1">
        <w:r>
          <w:rPr>
            <w:rStyle w:val="a4"/>
          </w:rPr>
          <w:t>четвертый</w:t>
        </w:r>
      </w:hyperlink>
      <w:r>
        <w:t xml:space="preserve">), 2.2.3 </w:t>
      </w:r>
      <w:r>
        <w:t>(</w:t>
      </w:r>
      <w:hyperlink w:anchor="sub_1223" w:history="1">
        <w:r>
          <w:rPr>
            <w:rStyle w:val="a4"/>
          </w:rPr>
          <w:t>абзацы первый</w:t>
        </w:r>
      </w:hyperlink>
      <w:r>
        <w:t xml:space="preserve"> и </w:t>
      </w:r>
      <w:hyperlink w:anchor="sub_12233" w:history="1">
        <w:r>
          <w:rPr>
            <w:rStyle w:val="a4"/>
          </w:rPr>
          <w:t>третий</w:t>
        </w:r>
      </w:hyperlink>
      <w:r>
        <w:t xml:space="preserve">), </w:t>
      </w:r>
      <w:hyperlink w:anchor="sub_1225" w:history="1">
        <w:r>
          <w:rPr>
            <w:rStyle w:val="a4"/>
          </w:rPr>
          <w:t>2.2.5</w:t>
        </w:r>
      </w:hyperlink>
      <w:r>
        <w:t xml:space="preserve">, </w:t>
      </w:r>
      <w:hyperlink w:anchor="sub_1226" w:history="1">
        <w:r>
          <w:rPr>
            <w:rStyle w:val="a4"/>
          </w:rPr>
          <w:t>2.2.6</w:t>
        </w:r>
      </w:hyperlink>
      <w:r>
        <w:t xml:space="preserve">, </w:t>
      </w:r>
      <w:hyperlink w:anchor="sub_1231" w:history="1">
        <w:r>
          <w:rPr>
            <w:rStyle w:val="a4"/>
          </w:rPr>
          <w:t>2.3.1</w:t>
        </w:r>
      </w:hyperlink>
      <w:r>
        <w:t>, 2.3.2 (</w:t>
      </w:r>
      <w:hyperlink w:anchor="sub_1232" w:history="1">
        <w:r>
          <w:rPr>
            <w:rStyle w:val="a4"/>
          </w:rPr>
          <w:t>абзацы первый</w:t>
        </w:r>
      </w:hyperlink>
      <w:r>
        <w:t xml:space="preserve"> и третий), </w:t>
      </w:r>
      <w:hyperlink w:anchor="sub_1233" w:history="1">
        <w:r>
          <w:rPr>
            <w:rStyle w:val="a4"/>
          </w:rPr>
          <w:t>2.3.3</w:t>
        </w:r>
      </w:hyperlink>
      <w:r>
        <w:t xml:space="preserve">, </w:t>
      </w:r>
      <w:hyperlink w:anchor="sub_1241" w:history="1">
        <w:r>
          <w:rPr>
            <w:rStyle w:val="a4"/>
          </w:rPr>
          <w:t>2.4.1</w:t>
        </w:r>
      </w:hyperlink>
      <w:r>
        <w:t xml:space="preserve">, </w:t>
      </w:r>
      <w:hyperlink w:anchor="sub_1242" w:history="1">
        <w:r>
          <w:rPr>
            <w:rStyle w:val="a4"/>
          </w:rPr>
          <w:t>2.4.2</w:t>
        </w:r>
      </w:hyperlink>
      <w:r>
        <w:t>, 2.4.3 (</w:t>
      </w:r>
      <w:hyperlink w:anchor="sub_1243" w:history="1">
        <w:r>
          <w:rPr>
            <w:rStyle w:val="a4"/>
          </w:rPr>
          <w:t>абзацы первый</w:t>
        </w:r>
      </w:hyperlink>
      <w:r>
        <w:t xml:space="preserve">, </w:t>
      </w:r>
      <w:hyperlink w:anchor="sub_12433" w:history="1">
        <w:r>
          <w:rPr>
            <w:rStyle w:val="a4"/>
          </w:rPr>
          <w:t>третий</w:t>
        </w:r>
      </w:hyperlink>
      <w:r>
        <w:t xml:space="preserve">, </w:t>
      </w:r>
      <w:hyperlink w:anchor="sub_12434" w:history="1">
        <w:r>
          <w:rPr>
            <w:rStyle w:val="a4"/>
          </w:rPr>
          <w:t>четвертый</w:t>
        </w:r>
      </w:hyperlink>
      <w:r>
        <w:t xml:space="preserve">, </w:t>
      </w:r>
      <w:hyperlink w:anchor="sub_12437" w:history="1">
        <w:r>
          <w:rPr>
            <w:rStyle w:val="a4"/>
          </w:rPr>
          <w:t>седьмой</w:t>
        </w:r>
      </w:hyperlink>
      <w:r>
        <w:t>), 2.4.6 (</w:t>
      </w:r>
      <w:hyperlink w:anchor="sub_1246" w:history="1">
        <w:r>
          <w:rPr>
            <w:rStyle w:val="a4"/>
          </w:rPr>
          <w:t>абзацы первый</w:t>
        </w:r>
      </w:hyperlink>
      <w:r>
        <w:t xml:space="preserve">, </w:t>
      </w:r>
      <w:hyperlink w:anchor="sub_124611" w:history="1">
        <w:r>
          <w:rPr>
            <w:rStyle w:val="a4"/>
          </w:rPr>
          <w:t>одиннадцатый - четырнадцатый</w:t>
        </w:r>
      </w:hyperlink>
      <w:r>
        <w:t xml:space="preserve">), </w:t>
      </w:r>
      <w:hyperlink w:anchor="sub_1247" w:history="1">
        <w:r>
          <w:rPr>
            <w:rStyle w:val="a4"/>
          </w:rPr>
          <w:t>2.4.7</w:t>
        </w:r>
      </w:hyperlink>
      <w:r>
        <w:t>, 2.4.8 (</w:t>
      </w:r>
      <w:hyperlink w:anchor="sub_1248" w:history="1">
        <w:r>
          <w:rPr>
            <w:rStyle w:val="a4"/>
          </w:rPr>
          <w:t>абзацы первый</w:t>
        </w:r>
      </w:hyperlink>
      <w:r>
        <w:t xml:space="preserve"> и </w:t>
      </w:r>
      <w:hyperlink w:anchor="sub_12482" w:history="1">
        <w:r>
          <w:rPr>
            <w:rStyle w:val="a4"/>
          </w:rPr>
          <w:t>второй</w:t>
        </w:r>
      </w:hyperlink>
      <w:r>
        <w:t xml:space="preserve">), </w:t>
      </w:r>
      <w:hyperlink w:anchor="sub_1249" w:history="1">
        <w:r>
          <w:rPr>
            <w:rStyle w:val="a4"/>
          </w:rPr>
          <w:t>2.4.9</w:t>
        </w:r>
      </w:hyperlink>
      <w:r>
        <w:t xml:space="preserve">, </w:t>
      </w:r>
      <w:hyperlink w:anchor="sub_12410" w:history="1">
        <w:r>
          <w:rPr>
            <w:rStyle w:val="a4"/>
          </w:rPr>
          <w:t>2.4.10</w:t>
        </w:r>
      </w:hyperlink>
      <w:r>
        <w:t>, 2.4.11 (</w:t>
      </w:r>
      <w:hyperlink w:anchor="sub_12411" w:history="1">
        <w:r>
          <w:rPr>
            <w:rStyle w:val="a4"/>
          </w:rPr>
          <w:t>абзацы первый</w:t>
        </w:r>
      </w:hyperlink>
      <w:r>
        <w:t xml:space="preserve">, </w:t>
      </w:r>
      <w:hyperlink w:anchor="sub_124112" w:history="1">
        <w:r>
          <w:rPr>
            <w:rStyle w:val="a4"/>
          </w:rPr>
          <w:t>второй</w:t>
        </w:r>
      </w:hyperlink>
      <w:r>
        <w:t xml:space="preserve">, </w:t>
      </w:r>
      <w:hyperlink w:anchor="sub_124115" w:history="1">
        <w:r>
          <w:rPr>
            <w:rStyle w:val="a4"/>
          </w:rPr>
          <w:t>пятый</w:t>
        </w:r>
      </w:hyperlink>
      <w:r>
        <w:t>), 2.4.12 (</w:t>
      </w:r>
      <w:hyperlink w:anchor="sub_12412" w:history="1">
        <w:r>
          <w:rPr>
            <w:rStyle w:val="a4"/>
          </w:rPr>
          <w:t>абзац первый</w:t>
        </w:r>
      </w:hyperlink>
      <w:r>
        <w:t xml:space="preserve">), </w:t>
      </w:r>
      <w:hyperlink w:anchor="sub_12413" w:history="1">
        <w:r>
          <w:rPr>
            <w:rStyle w:val="a4"/>
          </w:rPr>
          <w:t>2.4.13</w:t>
        </w:r>
      </w:hyperlink>
      <w:r>
        <w:t xml:space="preserve">, </w:t>
      </w:r>
      <w:hyperlink w:anchor="sub_12414" w:history="1">
        <w:r>
          <w:rPr>
            <w:rStyle w:val="a4"/>
          </w:rPr>
          <w:t>2.4.14</w:t>
        </w:r>
      </w:hyperlink>
      <w:r>
        <w:t xml:space="preserve">, </w:t>
      </w:r>
      <w:hyperlink w:anchor="sub_1251" w:history="1">
        <w:r>
          <w:rPr>
            <w:rStyle w:val="a4"/>
          </w:rPr>
          <w:t>2.5.1</w:t>
        </w:r>
      </w:hyperlink>
      <w:r>
        <w:t>, 2.5.3 (</w:t>
      </w:r>
      <w:hyperlink w:anchor="sub_12532" w:history="1">
        <w:r>
          <w:rPr>
            <w:rStyle w:val="a4"/>
          </w:rPr>
          <w:t>абзацы второй</w:t>
        </w:r>
      </w:hyperlink>
      <w:r>
        <w:t xml:space="preserve"> и третий), 2.5.4, </w:t>
      </w:r>
      <w:hyperlink w:anchor="sub_1261" w:history="1">
        <w:r>
          <w:rPr>
            <w:rStyle w:val="a4"/>
          </w:rPr>
          <w:t>2.6.1</w:t>
        </w:r>
      </w:hyperlink>
      <w:r>
        <w:t xml:space="preserve">, </w:t>
      </w:r>
      <w:hyperlink w:anchor="sub_1265" w:history="1">
        <w:r>
          <w:rPr>
            <w:rStyle w:val="a4"/>
          </w:rPr>
          <w:t>2.6.5</w:t>
        </w:r>
      </w:hyperlink>
      <w:r>
        <w:t>, 2.7.1 (</w:t>
      </w:r>
      <w:hyperlink w:anchor="sub_1271" w:history="1">
        <w:r>
          <w:rPr>
            <w:rStyle w:val="a4"/>
          </w:rPr>
          <w:t>абзацы первый</w:t>
        </w:r>
      </w:hyperlink>
      <w:r>
        <w:t xml:space="preserve"> и </w:t>
      </w:r>
      <w:hyperlink w:anchor="sub_12712" w:history="1">
        <w:r>
          <w:rPr>
            <w:rStyle w:val="a4"/>
          </w:rPr>
          <w:t>второй</w:t>
        </w:r>
      </w:hyperlink>
      <w:r>
        <w:t xml:space="preserve">), </w:t>
      </w:r>
      <w:hyperlink w:anchor="sub_1272" w:history="1">
        <w:r>
          <w:rPr>
            <w:rStyle w:val="a4"/>
          </w:rPr>
          <w:t>2.7.2</w:t>
        </w:r>
      </w:hyperlink>
      <w:r>
        <w:t>, 2.7.4 (</w:t>
      </w:r>
      <w:hyperlink w:anchor="sub_1274" w:history="1">
        <w:r>
          <w:rPr>
            <w:rStyle w:val="a4"/>
          </w:rPr>
          <w:t>абзацы первый</w:t>
        </w:r>
      </w:hyperlink>
      <w:r>
        <w:t xml:space="preserve"> и </w:t>
      </w:r>
      <w:hyperlink w:anchor="sub_12742" w:history="1">
        <w:r>
          <w:rPr>
            <w:rStyle w:val="a4"/>
          </w:rPr>
          <w:t>второй</w:t>
        </w:r>
      </w:hyperlink>
      <w:r>
        <w:t xml:space="preserve">), </w:t>
      </w:r>
      <w:hyperlink w:anchor="sub_1281" w:history="1">
        <w:r>
          <w:rPr>
            <w:rStyle w:val="a4"/>
          </w:rPr>
          <w:t>2.8.1</w:t>
        </w:r>
      </w:hyperlink>
      <w:r>
        <w:t>, 2.8.2 (</w:t>
      </w:r>
      <w:hyperlink w:anchor="sub_1282" w:history="1">
        <w:r>
          <w:rPr>
            <w:rStyle w:val="a4"/>
          </w:rPr>
          <w:t>абзацы первый</w:t>
        </w:r>
      </w:hyperlink>
      <w:r>
        <w:t xml:space="preserve"> и </w:t>
      </w:r>
      <w:hyperlink w:anchor="sub_12822" w:history="1">
        <w:r>
          <w:rPr>
            <w:rStyle w:val="a4"/>
          </w:rPr>
          <w:t>второй</w:t>
        </w:r>
      </w:hyperlink>
      <w:r>
        <w:t>), 2.</w:t>
      </w:r>
      <w:r>
        <w:t xml:space="preserve">8.5 (абзац </w:t>
      </w:r>
      <w:hyperlink w:anchor="sub_1285" w:history="1">
        <w:r>
          <w:rPr>
            <w:rStyle w:val="a4"/>
          </w:rPr>
          <w:t>первый</w:t>
        </w:r>
      </w:hyperlink>
      <w:r>
        <w:t xml:space="preserve">), </w:t>
      </w:r>
      <w:hyperlink w:anchor="sub_1287" w:history="1">
        <w:r>
          <w:rPr>
            <w:rStyle w:val="a4"/>
          </w:rPr>
          <w:t>2.8.7</w:t>
        </w:r>
      </w:hyperlink>
      <w:r>
        <w:t xml:space="preserve">, </w:t>
      </w:r>
      <w:hyperlink w:anchor="sub_1288" w:history="1">
        <w:r>
          <w:rPr>
            <w:rStyle w:val="a4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bookmarkEnd w:id="42"/>
    <w:p w14:paraId="14B17DF5" w14:textId="77777777" w:rsidR="00000000" w:rsidRDefault="003C62D2">
      <w:r>
        <w:t xml:space="preserve">пунктами </w:t>
      </w:r>
      <w:r>
        <w:t>3.1.1 (</w:t>
      </w:r>
      <w:hyperlink w:anchor="sub_1311" w:history="1">
        <w:r>
          <w:rPr>
            <w:rStyle w:val="a4"/>
          </w:rPr>
          <w:t>абзац первый</w:t>
        </w:r>
      </w:hyperlink>
      <w:r>
        <w:t>), 3.1.2 (</w:t>
      </w:r>
      <w:hyperlink w:anchor="sub_1312" w:history="1">
        <w:r>
          <w:rPr>
            <w:rStyle w:val="a4"/>
          </w:rPr>
          <w:t>абзацы первый - четвертый</w:t>
        </w:r>
      </w:hyperlink>
      <w:r>
        <w:t>), 3.1.3 (</w:t>
      </w:r>
      <w:hyperlink w:anchor="sub_1313" w:history="1">
        <w:r>
          <w:rPr>
            <w:rStyle w:val="a4"/>
          </w:rPr>
          <w:t>абзацы первый - седьмой</w:t>
        </w:r>
      </w:hyperlink>
      <w:r>
        <w:t xml:space="preserve">, </w:t>
      </w:r>
      <w:hyperlink w:anchor="sub_131309" w:history="1">
        <w:r>
          <w:rPr>
            <w:rStyle w:val="a4"/>
          </w:rPr>
          <w:t>девятый</w:t>
        </w:r>
      </w:hyperlink>
      <w:r>
        <w:t xml:space="preserve">, </w:t>
      </w:r>
      <w:hyperlink w:anchor="sub_1313010" w:history="1">
        <w:r>
          <w:rPr>
            <w:rStyle w:val="a4"/>
          </w:rPr>
          <w:t>десятый</w:t>
        </w:r>
      </w:hyperlink>
      <w:r>
        <w:t>), 3.1.7 (</w:t>
      </w:r>
      <w:hyperlink w:anchor="sub_1317" w:history="1">
        <w:r>
          <w:rPr>
            <w:rStyle w:val="a4"/>
          </w:rPr>
          <w:t>абзацы первый</w:t>
        </w:r>
      </w:hyperlink>
      <w:r>
        <w:t xml:space="preserve">, </w:t>
      </w:r>
      <w:hyperlink w:anchor="sub_13172" w:history="1">
        <w:r>
          <w:rPr>
            <w:rStyle w:val="a4"/>
          </w:rPr>
          <w:t>второй</w:t>
        </w:r>
      </w:hyperlink>
      <w:r>
        <w:t xml:space="preserve">, </w:t>
      </w:r>
      <w:hyperlink w:anchor="sub_13174" w:history="1">
        <w:r>
          <w:rPr>
            <w:rStyle w:val="a4"/>
          </w:rPr>
          <w:t>четвертый</w:t>
        </w:r>
      </w:hyperlink>
      <w:r>
        <w:t xml:space="preserve">, </w:t>
      </w:r>
      <w:hyperlink w:anchor="sub_13176" w:history="1">
        <w:r>
          <w:rPr>
            <w:rStyle w:val="a4"/>
          </w:rPr>
          <w:t>шестой</w:t>
        </w:r>
      </w:hyperlink>
      <w:r>
        <w:t>), 3.1.11 (</w:t>
      </w:r>
      <w:hyperlink w:anchor="sub_131011" w:history="1">
        <w:r>
          <w:rPr>
            <w:rStyle w:val="a4"/>
          </w:rPr>
          <w:t>абзацы первый - четвертый</w:t>
        </w:r>
      </w:hyperlink>
      <w:r>
        <w:t xml:space="preserve">, </w:t>
      </w:r>
      <w:hyperlink w:anchor="sub_1310116" w:history="1">
        <w:r>
          <w:rPr>
            <w:rStyle w:val="a4"/>
          </w:rPr>
          <w:t>шестой - восьмой</w:t>
        </w:r>
      </w:hyperlink>
      <w:r>
        <w:t xml:space="preserve">) - </w:t>
      </w:r>
      <w:r>
        <w:t>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14:paraId="7839E72F" w14:textId="77777777" w:rsidR="00000000" w:rsidRDefault="003C62D2">
      <w:r>
        <w:t>пунктами 3.2.1 (</w:t>
      </w:r>
      <w:hyperlink w:anchor="sub_1321" w:history="1">
        <w:r>
          <w:rPr>
            <w:rStyle w:val="a4"/>
          </w:rPr>
          <w:t>абзац первый</w:t>
        </w:r>
      </w:hyperlink>
      <w:r>
        <w:t xml:space="preserve"> и </w:t>
      </w:r>
      <w:hyperlink w:anchor="sub_13212" w:history="1">
        <w:r>
          <w:rPr>
            <w:rStyle w:val="a4"/>
          </w:rPr>
          <w:t>второй</w:t>
        </w:r>
      </w:hyperlink>
      <w:r>
        <w:t xml:space="preserve">), </w:t>
      </w:r>
      <w:hyperlink w:anchor="sub_1324" w:history="1">
        <w:r>
          <w:rPr>
            <w:rStyle w:val="a4"/>
          </w:rPr>
          <w:t>3.2.4</w:t>
        </w:r>
      </w:hyperlink>
      <w:r>
        <w:t xml:space="preserve">, </w:t>
      </w:r>
      <w:hyperlink w:anchor="sub_1327" w:history="1">
        <w:r>
          <w:rPr>
            <w:rStyle w:val="a4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14:paraId="6066E557" w14:textId="77777777" w:rsidR="00000000" w:rsidRDefault="003C62D2">
      <w:r>
        <w:t>пунктами 3.3.1 (</w:t>
      </w:r>
      <w:hyperlink w:anchor="sub_1331" w:history="1">
        <w:r>
          <w:rPr>
            <w:rStyle w:val="a4"/>
          </w:rPr>
          <w:t>абзац первый</w:t>
        </w:r>
      </w:hyperlink>
      <w:r>
        <w:t xml:space="preserve"> и </w:t>
      </w:r>
      <w:hyperlink w:anchor="sub_13312" w:history="1">
        <w:r>
          <w:rPr>
            <w:rStyle w:val="a4"/>
          </w:rPr>
          <w:t>второй</w:t>
        </w:r>
      </w:hyperlink>
      <w:r>
        <w:t xml:space="preserve">), </w:t>
      </w:r>
      <w:hyperlink w:anchor="sub_1333" w:history="1">
        <w:r>
          <w:rPr>
            <w:rStyle w:val="a4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</w:t>
      </w:r>
      <w:r>
        <w:t>х и иных объектах нежилого назначения,</w:t>
      </w:r>
    </w:p>
    <w:p w14:paraId="667930C4" w14:textId="77777777" w:rsidR="00000000" w:rsidRDefault="003C62D2">
      <w:r>
        <w:t>пунктами 3.4.1 (</w:t>
      </w:r>
      <w:hyperlink w:anchor="sub_1341" w:history="1">
        <w:r>
          <w:rPr>
            <w:rStyle w:val="a4"/>
          </w:rPr>
          <w:t>абзац первый</w:t>
        </w:r>
      </w:hyperlink>
      <w:r>
        <w:t xml:space="preserve">), </w:t>
      </w:r>
      <w:hyperlink w:anchor="sub_1342" w:history="1">
        <w:r>
          <w:rPr>
            <w:rStyle w:val="a4"/>
          </w:rPr>
          <w:t>3.4.2</w:t>
        </w:r>
      </w:hyperlink>
      <w:r>
        <w:t>, 3.4.3 (</w:t>
      </w:r>
      <w:hyperlink w:anchor="sub_1343" w:history="1">
        <w:r>
          <w:rPr>
            <w:rStyle w:val="a4"/>
          </w:rPr>
          <w:t>абзацы первый - третий</w:t>
        </w:r>
      </w:hyperlink>
      <w:r>
        <w:t xml:space="preserve">), </w:t>
      </w:r>
      <w:hyperlink w:anchor="sub_1344" w:history="1">
        <w:r>
          <w:rPr>
            <w:rStyle w:val="a4"/>
          </w:rPr>
          <w:t xml:space="preserve">3.4.4, </w:t>
        </w:r>
      </w:hyperlink>
      <w:hyperlink w:anchor="sub_1345" w:history="1">
        <w:r>
          <w:rPr>
            <w:rStyle w:val="a4"/>
          </w:rPr>
          <w:t>3.4.5</w:t>
        </w:r>
      </w:hyperlink>
      <w:r>
        <w:t xml:space="preserve">, </w:t>
      </w:r>
      <w:hyperlink w:anchor="sub_1349" w:history="1">
        <w:r>
          <w:rPr>
            <w:rStyle w:val="a4"/>
          </w:rPr>
          <w:t>3.4.9 - 3.4.13</w:t>
        </w:r>
      </w:hyperlink>
      <w:r>
        <w:t>, 3.4.14 (</w:t>
      </w:r>
      <w:hyperlink w:anchor="sub_13414" w:history="1">
        <w:r>
          <w:rPr>
            <w:rStyle w:val="a4"/>
          </w:rPr>
          <w:t>абзацы первый - четвертый</w:t>
        </w:r>
      </w:hyperlink>
      <w:r>
        <w:t xml:space="preserve">, </w:t>
      </w:r>
      <w:hyperlink w:anchor="sub_134146" w:history="1">
        <w:r>
          <w:rPr>
            <w:rStyle w:val="a4"/>
          </w:rPr>
          <w:t>шестой</w:t>
        </w:r>
      </w:hyperlink>
      <w:r>
        <w:t xml:space="preserve">) - в отношении организаций, реализующих образовательные программы начального общего, основного общего и среднего общего </w:t>
      </w:r>
      <w:r>
        <w:t>образования,</w:t>
      </w:r>
    </w:p>
    <w:p w14:paraId="5250BA33" w14:textId="77777777" w:rsidR="00000000" w:rsidRDefault="003C62D2">
      <w:hyperlink w:anchor="sub_1361" w:history="1">
        <w:r>
          <w:rPr>
            <w:rStyle w:val="a4"/>
          </w:rPr>
          <w:t>пунктами 3.6.1</w:t>
        </w:r>
      </w:hyperlink>
      <w:r>
        <w:t>, 3.6.3 (</w:t>
      </w:r>
      <w:hyperlink w:anchor="sub_1363" w:history="1">
        <w:r>
          <w:rPr>
            <w:rStyle w:val="a4"/>
          </w:rPr>
          <w:t>абзацы первый - 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14:paraId="7E041F0D" w14:textId="77777777" w:rsidR="00000000" w:rsidRDefault="003C62D2">
      <w:hyperlink w:anchor="sub_1372" w:history="1">
        <w:r>
          <w:rPr>
            <w:rStyle w:val="a4"/>
          </w:rPr>
          <w:t>пунктами 3.7.2</w:t>
        </w:r>
      </w:hyperlink>
      <w:r>
        <w:t xml:space="preserve">, </w:t>
      </w:r>
      <w:hyperlink w:anchor="sub_1374" w:history="1">
        <w:r>
          <w:rPr>
            <w:rStyle w:val="a4"/>
          </w:rPr>
          <w:t>3.7.4</w:t>
        </w:r>
      </w:hyperlink>
      <w:r>
        <w:t xml:space="preserve">, </w:t>
      </w:r>
      <w:hyperlink w:anchor="sub_1375" w:history="1">
        <w:r>
          <w:rPr>
            <w:rStyle w:val="a4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14:paraId="7F281E78" w14:textId="77777777" w:rsidR="00000000" w:rsidRDefault="003C62D2">
      <w:hyperlink w:anchor="sub_1381" w:history="1">
        <w:r>
          <w:rPr>
            <w:rStyle w:val="a4"/>
          </w:rPr>
          <w:t>пунктами 3.8.1 - 3.8.4</w:t>
        </w:r>
      </w:hyperlink>
      <w:r>
        <w:t xml:space="preserve"> - в отношении организаций социальног</w:t>
      </w:r>
      <w:r>
        <w:t>о обслуживания семьи и детей,</w:t>
      </w:r>
    </w:p>
    <w:p w14:paraId="4125DF66" w14:textId="77777777" w:rsidR="00000000" w:rsidRDefault="003C62D2">
      <w:hyperlink w:anchor="sub_1391" w:history="1">
        <w:r>
          <w:rPr>
            <w:rStyle w:val="a4"/>
          </w:rPr>
          <w:t>пунктами 3.9.1</w:t>
        </w:r>
      </w:hyperlink>
      <w:r>
        <w:t>, 3.9.2 (</w:t>
      </w:r>
      <w:hyperlink w:anchor="sub_1392" w:history="1">
        <w:r>
          <w:rPr>
            <w:rStyle w:val="a4"/>
          </w:rPr>
          <w:t>абзацы первый</w:t>
        </w:r>
      </w:hyperlink>
      <w:r>
        <w:t xml:space="preserve"> и </w:t>
      </w:r>
      <w:hyperlink w:anchor="sub_13922" w:history="1">
        <w:r>
          <w:rPr>
            <w:rStyle w:val="a4"/>
          </w:rPr>
          <w:t>второй</w:t>
        </w:r>
      </w:hyperlink>
      <w:r>
        <w:t>), 3.9.3 (</w:t>
      </w:r>
      <w:hyperlink w:anchor="sub_1393" w:history="1">
        <w:r>
          <w:rPr>
            <w:rStyle w:val="a4"/>
          </w:rPr>
          <w:t>абзацы первый</w:t>
        </w:r>
      </w:hyperlink>
      <w:r>
        <w:t xml:space="preserve">, </w:t>
      </w:r>
      <w:hyperlink w:anchor="sub_13932" w:history="1">
        <w:r>
          <w:rPr>
            <w:rStyle w:val="a4"/>
          </w:rPr>
          <w:t>второй</w:t>
        </w:r>
      </w:hyperlink>
      <w:r>
        <w:t xml:space="preserve">, </w:t>
      </w:r>
      <w:hyperlink w:anchor="sub_13934" w:history="1">
        <w:r>
          <w:rPr>
            <w:rStyle w:val="a4"/>
          </w:rPr>
          <w:t>четвертый</w:t>
        </w:r>
      </w:hyperlink>
      <w:r>
        <w:t xml:space="preserve">, </w:t>
      </w:r>
      <w:hyperlink w:anchor="sub_13936" w:history="1">
        <w:r>
          <w:rPr>
            <w:rStyle w:val="a4"/>
          </w:rPr>
          <w:t>шестой</w:t>
        </w:r>
      </w:hyperlink>
      <w:r>
        <w:t xml:space="preserve">), </w:t>
      </w:r>
      <w:hyperlink w:anchor="sub_1394" w:history="1">
        <w:r>
          <w:rPr>
            <w:rStyle w:val="a4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14:paraId="64F824FE" w14:textId="77777777" w:rsidR="00000000" w:rsidRDefault="003C62D2">
      <w:hyperlink w:anchor="sub_13101" w:history="1">
        <w:r>
          <w:rPr>
            <w:rStyle w:val="a4"/>
          </w:rPr>
          <w:t>пунктами 3.10.1</w:t>
        </w:r>
      </w:hyperlink>
      <w:r>
        <w:t xml:space="preserve">, </w:t>
      </w:r>
      <w:hyperlink w:anchor="sub_13102" w:history="1">
        <w:r>
          <w:rPr>
            <w:rStyle w:val="a4"/>
          </w:rPr>
          <w:t>3.10.2</w:t>
        </w:r>
      </w:hyperlink>
      <w:r>
        <w:t xml:space="preserve"> - в отношении образовательны</w:t>
      </w:r>
      <w:r>
        <w:t>х организаций высшего образования,</w:t>
      </w:r>
    </w:p>
    <w:p w14:paraId="1EB0156B" w14:textId="77777777" w:rsidR="00000000" w:rsidRDefault="003C62D2">
      <w:r>
        <w:t>пунктами 3.11.3 (</w:t>
      </w:r>
      <w:hyperlink w:anchor="sub_13113" w:history="1">
        <w:r>
          <w:rPr>
            <w:rStyle w:val="a4"/>
          </w:rPr>
          <w:t>абзац первый</w:t>
        </w:r>
      </w:hyperlink>
      <w:r>
        <w:t xml:space="preserve">), </w:t>
      </w:r>
      <w:hyperlink w:anchor="sub_13114" w:history="1">
        <w:r>
          <w:rPr>
            <w:rStyle w:val="a4"/>
          </w:rPr>
          <w:t>3.11.4</w:t>
        </w:r>
      </w:hyperlink>
      <w:r>
        <w:t xml:space="preserve">, </w:t>
      </w:r>
      <w:hyperlink w:anchor="sub_13115" w:history="1">
        <w:r>
          <w:rPr>
            <w:rStyle w:val="a4"/>
          </w:rPr>
          <w:t>3.11.5</w:t>
        </w:r>
      </w:hyperlink>
      <w:r>
        <w:t xml:space="preserve">, </w:t>
      </w:r>
      <w:hyperlink w:anchor="sub_13116" w:history="1">
        <w:r>
          <w:rPr>
            <w:rStyle w:val="a4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14:paraId="643267FC" w14:textId="77777777" w:rsidR="00000000" w:rsidRDefault="003C62D2">
      <w:hyperlink w:anchor="sub_10316" w:history="1">
        <w:r>
          <w:rPr>
            <w:rStyle w:val="a4"/>
          </w:rPr>
          <w:t>пунктом 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</w:t>
      </w:r>
      <w:r>
        <w:t>щежитиях, гостиницах, загородных отелях, туристических базах, базах отдыха.</w:t>
      </w:r>
    </w:p>
    <w:p w14:paraId="7CCC1EA3" w14:textId="77777777" w:rsidR="00000000" w:rsidRDefault="003C62D2">
      <w:r>
        <w:t xml:space="preserve">Объекты, введенные в эксплуатацию до </w:t>
      </w:r>
      <w:hyperlink w:anchor="sub_2" w:history="1">
        <w:r>
          <w:rPr>
            <w:rStyle w:val="a4"/>
          </w:rPr>
          <w:t>вступления в силу</w:t>
        </w:r>
      </w:hyperlink>
      <w:r>
        <w:t xml:space="preserve"> Правил, а также объекты на стадии строительства, реконструкции и ввода их в эксплуатацию, в случае есл</w:t>
      </w:r>
      <w:r>
        <w:t>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</w:t>
      </w:r>
      <w:r>
        <w:t>м с ограниченными возможностями здоровья.</w:t>
      </w:r>
    </w:p>
    <w:p w14:paraId="3DC0493A" w14:textId="77777777" w:rsidR="00000000" w:rsidRDefault="003C62D2">
      <w:bookmarkStart w:id="43" w:name="sub_1014"/>
      <w:r>
        <w:t xml:space="preserve"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</w:t>
      </w:r>
      <w:r>
        <w:t xml:space="preserve">наличии заключения, подтверждающего их соответствие </w:t>
      </w:r>
      <w:r>
        <w:lastRenderedPageBreak/>
        <w:t>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</w:t>
      </w:r>
      <w:r>
        <w:t>асти защиты прав потребителей</w:t>
      </w:r>
      <w:r>
        <w:rPr>
          <w:vertAlign w:val="superscript"/>
        </w:rPr>
        <w:t> </w:t>
      </w:r>
      <w:hyperlink w:anchor="sub_11" w:history="1">
        <w:r>
          <w:rPr>
            <w:rStyle w:val="a4"/>
            <w:vertAlign w:val="superscript"/>
          </w:rPr>
          <w:t>1</w:t>
        </w:r>
      </w:hyperlink>
      <w:r>
        <w:t>.</w:t>
      </w:r>
    </w:p>
    <w:p w14:paraId="14C61336" w14:textId="77777777" w:rsidR="00000000" w:rsidRDefault="003C62D2">
      <w:bookmarkStart w:id="44" w:name="sub_1015"/>
      <w:bookmarkEnd w:id="43"/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</w:t>
      </w:r>
      <w:r>
        <w:rPr>
          <w:vertAlign w:val="superscript"/>
        </w:rPr>
        <w:t> </w:t>
      </w:r>
      <w:hyperlink w:anchor="sub_22" w:history="1">
        <w:r>
          <w:rPr>
            <w:rStyle w:val="a4"/>
            <w:vertAlign w:val="superscript"/>
          </w:rPr>
          <w:t>2</w:t>
        </w:r>
      </w:hyperlink>
      <w:r>
        <w:t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>
        <w:rPr>
          <w:vertAlign w:val="superscript"/>
        </w:rPr>
        <w:t> </w:t>
      </w:r>
      <w:hyperlink w:anchor="sub_33" w:history="1">
        <w:r>
          <w:rPr>
            <w:rStyle w:val="a4"/>
            <w:vertAlign w:val="superscript"/>
          </w:rPr>
          <w:t>3</w:t>
        </w:r>
      </w:hyperlink>
      <w:r>
        <w:rPr>
          <w:vertAlign w:val="superscript"/>
        </w:rPr>
        <w:t xml:space="preserve"> </w:t>
      </w:r>
      <w:r>
        <w:t>и иметь личную медицинскую книжку</w:t>
      </w:r>
      <w:r>
        <w:rPr>
          <w:vertAlign w:val="superscript"/>
        </w:rPr>
        <w:t> </w:t>
      </w:r>
      <w:hyperlink w:anchor="sub_444" w:history="1">
        <w:r>
          <w:rPr>
            <w:rStyle w:val="a4"/>
            <w:vertAlign w:val="superscript"/>
          </w:rPr>
          <w:t>4</w:t>
        </w:r>
      </w:hyperlink>
      <w:r>
        <w:t xml:space="preserve">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</w:t>
      </w:r>
      <w:r>
        <w:t>вки и аттестации с допуском к работе.</w:t>
      </w:r>
    </w:p>
    <w:p w14:paraId="0DDBA9A1" w14:textId="77777777" w:rsidR="00000000" w:rsidRDefault="003C62D2">
      <w:bookmarkStart w:id="45" w:name="sub_1016"/>
      <w:bookmarkEnd w:id="44"/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</w:t>
      </w:r>
      <w:r>
        <w:t>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14:paraId="3F074301" w14:textId="77777777" w:rsidR="00000000" w:rsidRDefault="003C62D2">
      <w:bookmarkStart w:id="46" w:name="sub_1017"/>
      <w:bookmarkEnd w:id="45"/>
      <w:r>
        <w:t>1.7. Проведение всех видов ремонтных работ в присутствии детей не допускается.</w:t>
      </w:r>
    </w:p>
    <w:p w14:paraId="14A25C13" w14:textId="77777777" w:rsidR="00000000" w:rsidRDefault="003C62D2">
      <w:bookmarkStart w:id="47" w:name="sub_1018"/>
      <w:bookmarkEnd w:id="46"/>
      <w:r>
        <w:t>1.8. На объекта</w:t>
      </w:r>
      <w:r>
        <w:t>х должен осуществляться производственный контроль за соблюдением санитарных правил и гигиенических нормативов.</w:t>
      </w:r>
    </w:p>
    <w:p w14:paraId="33B30F28" w14:textId="77777777" w:rsidR="00000000" w:rsidRDefault="003C62D2">
      <w:bookmarkStart w:id="48" w:name="sub_1019"/>
      <w:bookmarkEnd w:id="47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bookmarkEnd w:id="48"/>
    <w:p w14:paraId="77594B98" w14:textId="77777777" w:rsidR="00000000" w:rsidRDefault="003C62D2">
      <w:r>
        <w:t>П</w:t>
      </w:r>
      <w:r>
        <w:t>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14:paraId="37B5ECCC" w14:textId="77777777" w:rsidR="00000000" w:rsidRDefault="003C62D2">
      <w:bookmarkStart w:id="49" w:name="sub_1110"/>
      <w:r>
        <w:t>1.</w:t>
      </w:r>
      <w:r>
        <w:t>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</w:t>
      </w:r>
      <w:r>
        <w:t>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</w:t>
      </w:r>
      <w:r>
        <w:t>но-эпидемиологический надзор, и обеспечивает проведение санитарно-противоэпидемических (профилактических) мероприятий.</w:t>
      </w:r>
    </w:p>
    <w:p w14:paraId="594A1B36" w14:textId="77777777" w:rsidR="00000000" w:rsidRDefault="003C62D2">
      <w:bookmarkStart w:id="50" w:name="sub_1112"/>
      <w:bookmarkEnd w:id="49"/>
      <w:r>
        <w:t>1.12. Количественные значения факторов, характеризующих условия воспитания, обучения и оздоровления детей и молодежи долж</w:t>
      </w:r>
      <w:r>
        <w:t>ны соответствовать гигиеническим нормативам.</w:t>
      </w:r>
    </w:p>
    <w:bookmarkEnd w:id="50"/>
    <w:p w14:paraId="0B02BCF0" w14:textId="77777777" w:rsidR="00000000" w:rsidRDefault="003C62D2"/>
    <w:p w14:paraId="03170042" w14:textId="77777777" w:rsidR="00000000" w:rsidRDefault="003C62D2">
      <w:pPr>
        <w:pStyle w:val="1"/>
      </w:pPr>
      <w:bookmarkStart w:id="51" w:name="sub_1200"/>
      <w:r>
        <w:t>II. Общие требования</w:t>
      </w:r>
    </w:p>
    <w:bookmarkEnd w:id="51"/>
    <w:p w14:paraId="247198E1" w14:textId="77777777" w:rsidR="00000000" w:rsidRDefault="003C62D2"/>
    <w:p w14:paraId="3502AC5C" w14:textId="77777777" w:rsidR="00000000" w:rsidRDefault="003C62D2">
      <w:bookmarkStart w:id="52" w:name="sub_1021"/>
      <w:r>
        <w:t>2.1. При размещении объектов хозяйствующим субъектом должны соблюдаться следующие требования:</w:t>
      </w:r>
    </w:p>
    <w:p w14:paraId="429B0DE1" w14:textId="77777777" w:rsidR="00000000" w:rsidRDefault="003C62D2">
      <w:bookmarkStart w:id="53" w:name="sub_1211"/>
      <w:bookmarkEnd w:id="52"/>
      <w:r>
        <w:t xml:space="preserve">2.1.1. Через собственную территорию не должны </w:t>
      </w:r>
      <w:r>
        <w:t>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</w:t>
      </w:r>
      <w:r>
        <w:t>тся теплоснабжение объектов.</w:t>
      </w:r>
    </w:p>
    <w:p w14:paraId="51703D04" w14:textId="77777777" w:rsidR="00000000" w:rsidRDefault="003C62D2">
      <w:bookmarkStart w:id="54" w:name="sub_1212"/>
      <w:bookmarkEnd w:id="53"/>
      <w:r>
        <w:t xml:space="preserve"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 м, в условиях стесненной городской </w:t>
      </w:r>
      <w:r>
        <w:t>застройки и труднодоступной местности - 800 м, для сельских поселений - до 1 км.</w:t>
      </w:r>
    </w:p>
    <w:p w14:paraId="59E198D8" w14:textId="77777777" w:rsidR="00000000" w:rsidRDefault="003C62D2">
      <w:bookmarkStart w:id="55" w:name="sub_12122"/>
      <w:bookmarkEnd w:id="54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</w:t>
      </w:r>
      <w:r>
        <w:t>щеобразовательных и дошкольных организаций должно быть до 1 км.</w:t>
      </w:r>
    </w:p>
    <w:bookmarkEnd w:id="55"/>
    <w:p w14:paraId="3EB180DE" w14:textId="77777777" w:rsidR="00000000" w:rsidRDefault="003C62D2">
      <w:r>
        <w:lastRenderedPageBreak/>
        <w:t xml:space="preserve"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</w:t>
      </w:r>
      <w:r>
        <w:t>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</w:t>
      </w:r>
      <w:r>
        <w:t>илометров в одну сторону.</w:t>
      </w:r>
    </w:p>
    <w:p w14:paraId="3AA99BCA" w14:textId="77777777" w:rsidR="00000000" w:rsidRDefault="003C62D2">
      <w:bookmarkStart w:id="56" w:name="sub_12124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</w:t>
      </w:r>
      <w:r>
        <w:t>х лиц.</w:t>
      </w:r>
    </w:p>
    <w:p w14:paraId="17CA77BE" w14:textId="77777777" w:rsidR="00000000" w:rsidRDefault="003C62D2">
      <w:bookmarkStart w:id="57" w:name="sub_12125"/>
      <w:bookmarkEnd w:id="56"/>
      <w:r>
        <w:t>Пешеходный подход обучающихся от жилых зданий к месту сбора на остановке должен быть не более 500 м. Для сельских районов допускается увеличение радиуса пешеходной доступности до остановки до 1 км.</w:t>
      </w:r>
    </w:p>
    <w:p w14:paraId="4D6061F4" w14:textId="77777777" w:rsidR="00000000" w:rsidRDefault="003C62D2">
      <w:bookmarkStart w:id="58" w:name="sub_1213"/>
      <w:bookmarkEnd w:id="57"/>
      <w:r>
        <w:t>2.1.3. В районах</w:t>
      </w:r>
      <w:r>
        <w:t xml:space="preserve"> Крайнего Севера и приравненных к ним местностях обеспечиваются ветрозащита, а также снегозащита собственной территории.</w:t>
      </w:r>
    </w:p>
    <w:p w14:paraId="059AB4BF" w14:textId="77777777" w:rsidR="00000000" w:rsidRDefault="003C62D2">
      <w:bookmarkStart w:id="59" w:name="sub_1022"/>
      <w:bookmarkEnd w:id="58"/>
      <w:r>
        <w:t>2.2. На территории хозяйствующего субъекта должны соблюдаться следующие требования:</w:t>
      </w:r>
    </w:p>
    <w:p w14:paraId="1B14B478" w14:textId="77777777" w:rsidR="00000000" w:rsidRDefault="003C62D2">
      <w:bookmarkStart w:id="60" w:name="sub_1221"/>
      <w:bookmarkEnd w:id="59"/>
      <w:r>
        <w:t xml:space="preserve">2.2.1. Собственная </w:t>
      </w:r>
      <w:r>
        <w:t>территория оборудуется наружным электрическим освещением, по периметру ограждается забором и зелеными насаждениями.</w:t>
      </w:r>
    </w:p>
    <w:bookmarkEnd w:id="60"/>
    <w:p w14:paraId="045C1219" w14:textId="77777777" w:rsidR="00000000" w:rsidRDefault="003C62D2"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14:paraId="5B2F0CE4" w14:textId="77777777" w:rsidR="00000000" w:rsidRDefault="003C62D2">
      <w:r>
        <w:t>Допускается сокращение озеленения деревьями и кустарниками собст</w:t>
      </w:r>
      <w:r>
        <w:t>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</w:t>
      </w:r>
      <w:r>
        <w:t>и, свободной от застройки.</w:t>
      </w:r>
    </w:p>
    <w:p w14:paraId="370E6F6E" w14:textId="77777777" w:rsidR="00000000" w:rsidRDefault="003C62D2">
      <w:r>
        <w:t>На собственной территории не должно быть плодоносящих ядовитыми плодами деревьев и кустарников.</w:t>
      </w:r>
    </w:p>
    <w:p w14:paraId="3FD59851" w14:textId="77777777" w:rsidR="00000000" w:rsidRDefault="003C62D2">
      <w:bookmarkStart w:id="61" w:name="sub_1222"/>
      <w:r>
        <w:t>2.2.2. Спортивные и игровые площадки должны иметь полимерное или натуральное покрытие. Полимерные покрытия должны иметь докум</w:t>
      </w:r>
      <w:r>
        <w:t>енты об оценке (подтверждения) соответствия.</w:t>
      </w:r>
    </w:p>
    <w:bookmarkEnd w:id="61"/>
    <w:p w14:paraId="00412E9A" w14:textId="77777777" w:rsidR="00000000" w:rsidRDefault="003C62D2">
      <w:r>
        <w:t>Спортивные занятия и мероприятия на сырых площадках и (или) на площадках, имеющих дефекты, не проводятся.</w:t>
      </w:r>
    </w:p>
    <w:p w14:paraId="5FA56EE2" w14:textId="77777777" w:rsidR="00000000" w:rsidRDefault="003C62D2">
      <w:r>
        <w:t>Беговые дорожки и спортивные площадки должны быть спланированы с учетом необходимости отвода пове</w:t>
      </w:r>
      <w:r>
        <w:t>рхностных вод за пределы их границ.</w:t>
      </w:r>
    </w:p>
    <w:p w14:paraId="689BC2FF" w14:textId="77777777" w:rsidR="00000000" w:rsidRDefault="003C62D2">
      <w:bookmarkStart w:id="62" w:name="sub_12224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</w:t>
      </w:r>
      <w:r>
        <w:t xml:space="preserve"> с требованиями санитарного законодательства.</w:t>
      </w:r>
    </w:p>
    <w:p w14:paraId="3A949245" w14:textId="77777777" w:rsidR="00000000" w:rsidRDefault="003C62D2">
      <w:bookmarkStart w:id="63" w:name="sub_1223"/>
      <w:bookmarkEnd w:id="62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</w:t>
      </w:r>
      <w:r>
        <w:t>. Размеры площадки должны превышать площадь основания контейнеров на 1 м во все стороны.</w:t>
      </w:r>
    </w:p>
    <w:bookmarkEnd w:id="63"/>
    <w:p w14:paraId="70BC2E8A" w14:textId="77777777" w:rsidR="00000000" w:rsidRDefault="003C62D2">
      <w:r>
        <w:t>На площадке устанавливаются контейнеры (мусоросборники) закрывающимися крышками.</w:t>
      </w:r>
    </w:p>
    <w:p w14:paraId="7E525D4A" w14:textId="77777777" w:rsidR="00000000" w:rsidRDefault="003C62D2">
      <w:bookmarkStart w:id="64" w:name="sub_12233"/>
      <w:r>
        <w:t>Допускается использование иных специальных закрытых конструкций для с</w:t>
      </w:r>
      <w:r>
        <w:t>бора отходов, в том числе с размещением их на смежных с собственной территорией контейнерных площадках жилой застройки.</w:t>
      </w:r>
    </w:p>
    <w:p w14:paraId="38D1D525" w14:textId="77777777" w:rsidR="00000000" w:rsidRDefault="003C62D2">
      <w:bookmarkStart w:id="65" w:name="sub_1224"/>
      <w:bookmarkEnd w:id="64"/>
      <w:r>
        <w:t>2.2.4. Покрытие проездов, подходов и дорожек на собственной территории не должно иметь дефектов.</w:t>
      </w:r>
    </w:p>
    <w:p w14:paraId="64EAD09E" w14:textId="77777777" w:rsidR="00000000" w:rsidRDefault="003C62D2">
      <w:bookmarkStart w:id="66" w:name="sub_1225"/>
      <w:bookmarkEnd w:id="65"/>
      <w:r>
        <w:t>2.2.5.</w:t>
      </w:r>
      <w:r>
        <w:t xml:space="preserve">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</w:p>
    <w:p w14:paraId="1F5237FC" w14:textId="77777777" w:rsidR="00000000" w:rsidRDefault="003C62D2">
      <w:bookmarkStart w:id="67" w:name="sub_1226"/>
      <w:bookmarkEnd w:id="66"/>
      <w:r>
        <w:t>2.2.6. На собственной территории должно быть обеспечено отсутствие грызунов и насекомых, в том</w:t>
      </w:r>
      <w:r>
        <w:t xml:space="preserve"> числе клещей, способами, предусмотренными соответствующими санитарными </w:t>
      </w:r>
      <w:r>
        <w:lastRenderedPageBreak/>
        <w:t>правилами.</w:t>
      </w:r>
    </w:p>
    <w:p w14:paraId="303A7851" w14:textId="77777777" w:rsidR="00000000" w:rsidRDefault="003C62D2">
      <w:bookmarkStart w:id="68" w:name="sub_1023"/>
      <w:bookmarkEnd w:id="67"/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</w:t>
      </w:r>
      <w:r>
        <w:t>щие требования:</w:t>
      </w:r>
    </w:p>
    <w:p w14:paraId="4E2696FD" w14:textId="77777777" w:rsidR="00000000" w:rsidRDefault="003C62D2">
      <w:bookmarkStart w:id="69" w:name="sub_1231"/>
      <w:bookmarkEnd w:id="68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bookmarkEnd w:id="69"/>
    <w:p w14:paraId="397B4067" w14:textId="77777777" w:rsidR="00000000" w:rsidRDefault="003C62D2">
      <w:r>
        <w:t>При н</w:t>
      </w:r>
      <w:r>
        <w:t>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</w:t>
      </w:r>
      <w:r>
        <w:t>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14:paraId="486276C0" w14:textId="77777777" w:rsidR="00000000" w:rsidRDefault="003C62D2">
      <w:r>
        <w:t>среднемесячной температуре воздуха в январе от -5°С до +2°С, средней скорости ветра за три зимних мес</w:t>
      </w:r>
      <w:r>
        <w:t>яца 5 и более м/с, среднемесячной температуре воздуха в июле от +21°С до +25°С, среднемесячной относительной влажности воздуха в июле - более 75%,</w:t>
      </w:r>
    </w:p>
    <w:p w14:paraId="04727A99" w14:textId="77777777" w:rsidR="00000000" w:rsidRDefault="003C62D2">
      <w:r>
        <w:t>среднемесячной температуре воздуха в январе от -15°С до +6°С, среднемесячной температуре воздуха в июле от +2</w:t>
      </w:r>
      <w:r>
        <w:t>2°С и выше, среднемесячной относительной влажности воздуха в июле - более 50%.</w:t>
      </w:r>
    </w:p>
    <w:p w14:paraId="36D5E0B4" w14:textId="77777777" w:rsidR="00000000" w:rsidRDefault="003C62D2"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14:paraId="461A17CE" w14:textId="77777777" w:rsidR="00000000" w:rsidRDefault="003C62D2">
      <w:r>
        <w:t>Организаци</w:t>
      </w:r>
      <w:r>
        <w:t>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14:paraId="72101F70" w14:textId="77777777" w:rsidR="00000000" w:rsidRDefault="003C62D2">
      <w:r>
        <w:t>Встроенные в жилые здания, вст</w:t>
      </w:r>
      <w:r>
        <w:t>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14:paraId="6F92F136" w14:textId="77777777" w:rsidR="00000000" w:rsidRDefault="003C62D2">
      <w:r>
        <w:t>В подвальных этажа</w:t>
      </w:r>
      <w:r>
        <w:t>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</w:t>
      </w:r>
      <w:r>
        <w:t>далее - умывальные, душевые соответственно), для стирки и сушки белья, гладильных, хозяйственных иных подсобных помещений.</w:t>
      </w:r>
    </w:p>
    <w:p w14:paraId="733CA99D" w14:textId="77777777" w:rsidR="00000000" w:rsidRDefault="003C62D2">
      <w:r>
        <w:t>В помещениях цокольного этажа не допускается размещение помещений для детей и молодежи, за исключением гардеробов, туалетов, тира, кн</w:t>
      </w:r>
      <w:r>
        <w:t>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14:paraId="7943D5C1" w14:textId="77777777" w:rsidR="00000000" w:rsidRDefault="003C62D2">
      <w:r>
        <w:t>Подвальные помещения должны быть сухими, не содержащими следы загрязнений, пле</w:t>
      </w:r>
      <w:r>
        <w:t>сени и грибка, не допускается наличие в них мусора.</w:t>
      </w:r>
    </w:p>
    <w:p w14:paraId="3A6C58B5" w14:textId="77777777" w:rsidR="00000000" w:rsidRDefault="003C62D2"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</w:t>
      </w:r>
      <w:r>
        <w:t>го общего и среднего общего образования размещаются не выше третьего этажа здания, если иное не определено Правилами.</w:t>
      </w:r>
    </w:p>
    <w:p w14:paraId="6993DA83" w14:textId="77777777" w:rsidR="00000000" w:rsidRDefault="003C62D2"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</w:t>
      </w:r>
      <w:r>
        <w:t>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</w:t>
      </w:r>
      <w:r>
        <w:t>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</w:t>
      </w:r>
      <w:r>
        <w:t>рсонала.</w:t>
      </w:r>
    </w:p>
    <w:p w14:paraId="6832CDB9" w14:textId="77777777" w:rsidR="00000000" w:rsidRDefault="003C62D2">
      <w:r>
        <w:lastRenderedPageBreak/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</w:t>
      </w:r>
      <w:r>
        <w:t>нитарные узлы, помещения для оказания медицинской помощи (в случаях, установленных законодательством</w:t>
      </w:r>
      <w:r>
        <w:rPr>
          <w:vertAlign w:val="superscript"/>
        </w:rPr>
        <w:t> </w:t>
      </w:r>
      <w:hyperlink w:anchor="sub_555" w:history="1">
        <w:r>
          <w:rPr>
            <w:rStyle w:val="a4"/>
            <w:vertAlign w:val="superscript"/>
          </w:rPr>
          <w:t>5</w:t>
        </w:r>
      </w:hyperlink>
      <w:r>
        <w:t>).</w:t>
      </w:r>
    </w:p>
    <w:p w14:paraId="000B0EE6" w14:textId="77777777" w:rsidR="00000000" w:rsidRDefault="003C62D2">
      <w:bookmarkStart w:id="70" w:name="sub_1232"/>
      <w:r>
        <w:t>2.3.2. Допускается предусматривать трансформируемые пространства для многофункционального назначения (трансформируемые</w:t>
      </w:r>
      <w:r>
        <w:t>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</w:t>
      </w:r>
      <w:r>
        <w:t>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</w:t>
      </w:r>
    </w:p>
    <w:p w14:paraId="4347351E" w14:textId="77777777" w:rsidR="00000000" w:rsidRDefault="003C62D2">
      <w:bookmarkStart w:id="71" w:name="sub_1233"/>
      <w:bookmarkEnd w:id="70"/>
      <w:r>
        <w:t>2.3.3 Помещения и оборудование, используемые для приготовления пищи, их размещени</w:t>
      </w:r>
      <w:r>
        <w:t>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</w:t>
      </w:r>
      <w:r>
        <w:t>ается использование пищевого сырья в столовых, работающих на полуфабрикатах.</w:t>
      </w:r>
    </w:p>
    <w:bookmarkEnd w:id="71"/>
    <w:p w14:paraId="1DCD9625" w14:textId="77777777" w:rsidR="00000000" w:rsidRDefault="003C62D2"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14:paraId="7305CD2C" w14:textId="77777777" w:rsidR="00000000" w:rsidRDefault="003C62D2">
      <w:bookmarkStart w:id="72" w:name="sub_1024"/>
      <w:r>
        <w:t>2.4. В объектах д</w:t>
      </w:r>
      <w:r>
        <w:t>олжны соблюдаться следующие требования:</w:t>
      </w:r>
    </w:p>
    <w:p w14:paraId="409D18FB" w14:textId="77777777" w:rsidR="00000000" w:rsidRDefault="003C62D2">
      <w:bookmarkStart w:id="73" w:name="sub_1241"/>
      <w:bookmarkEnd w:id="72"/>
      <w:r>
        <w:t>2.4.1. Входы в здания оборудуются тамбурами или воздушно-тепловыми завесами если иное не определено главой III Правил.</w:t>
      </w:r>
    </w:p>
    <w:p w14:paraId="65D422BB" w14:textId="77777777" w:rsidR="00000000" w:rsidRDefault="003C62D2">
      <w:bookmarkStart w:id="74" w:name="sub_1242"/>
      <w:bookmarkEnd w:id="73"/>
      <w:r>
        <w:t>2.4.2. Количество обучающихся, воспитанников и отдыхающих не долж</w:t>
      </w:r>
      <w:r>
        <w:t xml:space="preserve">но превышать установленное </w:t>
      </w:r>
      <w:hyperlink w:anchor="sub_1311" w:history="1">
        <w:r>
          <w:rPr>
            <w:rStyle w:val="a4"/>
          </w:rPr>
          <w:t>пунктами 3.1.1</w:t>
        </w:r>
      </w:hyperlink>
      <w:r>
        <w:t xml:space="preserve">, </w:t>
      </w:r>
      <w:hyperlink w:anchor="sub_13414" w:history="1">
        <w:r>
          <w:rPr>
            <w:rStyle w:val="a4"/>
          </w:rPr>
          <w:t>3.4.14</w:t>
        </w:r>
      </w:hyperlink>
      <w:r>
        <w:t xml:space="preserve"> Правил и гигиенические нормативы.</w:t>
      </w:r>
    </w:p>
    <w:p w14:paraId="16456010" w14:textId="77777777" w:rsidR="00000000" w:rsidRDefault="003C62D2">
      <w:bookmarkStart w:id="75" w:name="sub_1243"/>
      <w:bookmarkEnd w:id="74"/>
      <w:r>
        <w:t>2.4.3. Обучающиеся, воспитанники и отдыхающие обеспечиваются мебелью в соответствии с их ростом и возра</w:t>
      </w:r>
      <w:r>
        <w:t>стом. Функциональные размеры мебели должны соответствовать обязательным требованиям, установленным техническим регламентом</w:t>
      </w:r>
      <w:r>
        <w:rPr>
          <w:vertAlign w:val="superscript"/>
        </w:rPr>
        <w:t> </w:t>
      </w:r>
      <w:hyperlink w:anchor="sub_666" w:history="1">
        <w:r>
          <w:rPr>
            <w:rStyle w:val="a4"/>
            <w:vertAlign w:val="superscript"/>
          </w:rPr>
          <w:t>6</w:t>
        </w:r>
      </w:hyperlink>
      <w:r>
        <w:t>.</w:t>
      </w:r>
    </w:p>
    <w:bookmarkEnd w:id="75"/>
    <w:p w14:paraId="7E831083" w14:textId="77777777" w:rsidR="00000000" w:rsidRDefault="003C62D2">
      <w:r>
        <w:t>Мебель для учебных заведений (парты, столы и стулья) обеспечивается цветовой маркировкой в соотве</w:t>
      </w:r>
      <w:r>
        <w:t>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14:paraId="051D7578" w14:textId="77777777" w:rsidR="00000000" w:rsidRDefault="003C62D2">
      <w:bookmarkStart w:id="76" w:name="sub_12433"/>
      <w:r>
        <w:t>Парты (</w:t>
      </w:r>
      <w:r>
        <w:t>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14:paraId="56302414" w14:textId="77777777" w:rsidR="00000000" w:rsidRDefault="003C62D2">
      <w:bookmarkStart w:id="77" w:name="sub_12434"/>
      <w:bookmarkEnd w:id="76"/>
      <w:r>
        <w:t>При организации образовательной деятельности без использования учебной дос</w:t>
      </w:r>
      <w:r>
        <w:t>ки мебель для учебных заведений может быть расставлена в ином порядке.</w:t>
      </w:r>
    </w:p>
    <w:bookmarkEnd w:id="77"/>
    <w:p w14:paraId="0FE508E8" w14:textId="77777777" w:rsidR="00000000" w:rsidRDefault="003C62D2">
      <w:r>
        <w:t>Детей рассаживают с учетом роста, наличия заболеваний органов дыхания, слуха и зрения.</w:t>
      </w:r>
    </w:p>
    <w:p w14:paraId="60936680" w14:textId="77777777" w:rsidR="00000000" w:rsidRDefault="003C62D2">
      <w:r>
        <w:t>При расположении парт (столов) используемых при организации обучения и воспитания, обучаю</w:t>
      </w:r>
      <w:r>
        <w:t>щихся с ограниченными возможностями здоровья и инвалидов, следует учитывать особенности физического развития обучающихся.</w:t>
      </w:r>
    </w:p>
    <w:p w14:paraId="11D01B83" w14:textId="77777777" w:rsidR="00000000" w:rsidRDefault="003C62D2">
      <w:bookmarkStart w:id="78" w:name="sub_12437"/>
      <w:r>
        <w:t>В зависимости от назначения помещений используются различные виды мебели, при этом допускается использование многофункциональ</w:t>
      </w:r>
      <w:r>
        <w:t>ной (трансформируемой) мебели.</w:t>
      </w:r>
    </w:p>
    <w:bookmarkEnd w:id="78"/>
    <w:p w14:paraId="77BC305A" w14:textId="77777777" w:rsidR="00000000" w:rsidRDefault="003C62D2"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10" w:history="1">
        <w:r>
          <w:rPr>
            <w:rStyle w:val="a4"/>
          </w:rPr>
          <w:t>TP ТС 025/2012</w:t>
        </w:r>
      </w:hyperlink>
      <w:r>
        <w:t>.</w:t>
      </w:r>
    </w:p>
    <w:p w14:paraId="0997DCA4" w14:textId="77777777" w:rsidR="00000000" w:rsidRDefault="003C62D2">
      <w: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14:paraId="21F84171" w14:textId="77777777" w:rsidR="00000000" w:rsidRDefault="003C62D2">
      <w:r>
        <w:t>Мебель для лиц с ограниченными воз</w:t>
      </w:r>
      <w:r>
        <w:t>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 w14:paraId="4BF358ED" w14:textId="77777777" w:rsidR="00000000" w:rsidRDefault="003C62D2">
      <w:bookmarkStart w:id="79" w:name="sub_1244"/>
      <w:r>
        <w:lastRenderedPageBreak/>
        <w:t>2.4.4. Помещения, предназначенные для организации учебного процесса, оборудуются классными дос</w:t>
      </w:r>
      <w:r>
        <w:t>ками.</w:t>
      </w:r>
    </w:p>
    <w:bookmarkEnd w:id="79"/>
    <w:p w14:paraId="51A763DF" w14:textId="77777777" w:rsidR="00000000" w:rsidRDefault="003C62D2">
      <w:r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</w:t>
      </w:r>
      <w:r>
        <w:t>нее 165,1 см. На интерактивной доске не должно быть зон, недоступных для работы.</w:t>
      </w:r>
    </w:p>
    <w:p w14:paraId="1DAF51CF" w14:textId="77777777" w:rsidR="00000000" w:rsidRDefault="003C62D2">
      <w:r>
        <w:t>Интерактивная доска должна быть расположена по центру фронтальной стены классного помещения.</w:t>
      </w:r>
    </w:p>
    <w:p w14:paraId="69E225F9" w14:textId="77777777" w:rsidR="00000000" w:rsidRDefault="003C62D2">
      <w:r>
        <w:t>Активная поверхность интерактивной доски должна быть матовой. Размещение проектора</w:t>
      </w:r>
      <w:r>
        <w:t xml:space="preserve"> интерактивной доски должно исключать для пользователей возможность возникновения слепящего эффекта.</w:t>
      </w:r>
    </w:p>
    <w:p w14:paraId="23D7AF01" w14:textId="77777777" w:rsidR="00000000" w:rsidRDefault="003C62D2"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</w:t>
      </w:r>
      <w:r>
        <w:t>скусственного освещения, направленного непосредственно на рабочее поле.</w:t>
      </w:r>
    </w:p>
    <w:p w14:paraId="24618245" w14:textId="77777777" w:rsidR="00000000" w:rsidRDefault="003C62D2">
      <w:r>
        <w:t>При использовании маркерной доски цвет маркера должен быть контрастного цвета по отношению к цвету доски.</w:t>
      </w:r>
    </w:p>
    <w:p w14:paraId="4BCF60CA" w14:textId="77777777" w:rsidR="00000000" w:rsidRDefault="003C62D2">
      <w:bookmarkStart w:id="80" w:name="sub_1245"/>
      <w:r>
        <w:t xml:space="preserve">2.4.5. Интерактивные доски, сенсорные экраны, информационные панели и </w:t>
      </w:r>
      <w:r>
        <w:t>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</w:t>
      </w:r>
      <w:r>
        <w:t xml:space="preserve"> оценке (подтверждении) соответствия.</w:t>
      </w:r>
    </w:p>
    <w:bookmarkEnd w:id="80"/>
    <w:p w14:paraId="6DC10969" w14:textId="77777777" w:rsidR="00000000" w:rsidRDefault="003C62D2">
      <w:r>
        <w:t xml:space="preserve">Использование ЭСО должно осуществляться при условии их соответствия </w:t>
      </w:r>
      <w:hyperlink r:id="rId11" w:history="1">
        <w:r>
          <w:rPr>
            <w:rStyle w:val="a4"/>
          </w:rPr>
          <w:t>Единым санитарно-эпидемиологическим и гигиеническим требованиям</w:t>
        </w:r>
      </w:hyperlink>
      <w:r>
        <w:t xml:space="preserve"> к про</w:t>
      </w:r>
      <w:r>
        <w:t>дукции (товарам), подлежащей санитарно-эпидемиологическому надзору (контролю)</w:t>
      </w:r>
      <w:r>
        <w:rPr>
          <w:vertAlign w:val="superscript"/>
        </w:rPr>
        <w:t> </w:t>
      </w:r>
      <w:hyperlink w:anchor="sub_777" w:history="1">
        <w:r>
          <w:rPr>
            <w:rStyle w:val="a4"/>
            <w:vertAlign w:val="superscript"/>
          </w:rPr>
          <w:t>7</w:t>
        </w:r>
      </w:hyperlink>
      <w:r>
        <w:t>.</w:t>
      </w:r>
    </w:p>
    <w:p w14:paraId="2192EDCB" w14:textId="77777777" w:rsidR="00000000" w:rsidRDefault="003C62D2"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</w:t>
      </w:r>
      <w:r>
        <w:t>иторов на основе электронно-лучевых трубок в образовательных организациях не допускается.</w:t>
      </w:r>
    </w:p>
    <w:p w14:paraId="1CB946E9" w14:textId="77777777" w:rsidR="00000000" w:rsidRDefault="003C62D2">
      <w:bookmarkStart w:id="81" w:name="sub_1246"/>
      <w:r>
        <w:t>2.4.6. При организации питания хозяйствующими субъектами должны соблюдаться следующие требования.</w:t>
      </w:r>
    </w:p>
    <w:p w14:paraId="0AE21B09" w14:textId="77777777" w:rsidR="00000000" w:rsidRDefault="003C62D2">
      <w:bookmarkStart w:id="82" w:name="sub_12461"/>
      <w:bookmarkEnd w:id="81"/>
      <w:r>
        <w:t xml:space="preserve">2.4.6.1. В составе комплекса помещений для </w:t>
      </w:r>
      <w:r>
        <w:t>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</w:t>
      </w:r>
      <w:r>
        <w:t>ная для столовой посуды, кладовые и складские помещения с холодильным оборудованием.</w:t>
      </w:r>
    </w:p>
    <w:bookmarkEnd w:id="82"/>
    <w:p w14:paraId="1F33D933" w14:textId="77777777" w:rsidR="00000000" w:rsidRDefault="003C62D2"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</w:t>
      </w:r>
      <w:r>
        <w:t>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14:paraId="23204475" w14:textId="77777777" w:rsidR="00000000" w:rsidRDefault="003C62D2">
      <w:r>
        <w:t>В составе комплекса помещений буфетов-раздаточных должны б</w:t>
      </w:r>
      <w:r>
        <w:t>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14:paraId="27EF088F" w14:textId="77777777" w:rsidR="00000000" w:rsidRDefault="003C62D2">
      <w:bookmarkStart w:id="83" w:name="sub_12462"/>
      <w:r>
        <w:t>2.4.6.2. Помещения для приготовления и приема пищи, хранения пищево</w:t>
      </w:r>
      <w:r>
        <w:t>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bookmarkEnd w:id="83"/>
    <w:p w14:paraId="18281770" w14:textId="77777777" w:rsidR="00000000" w:rsidRDefault="003C62D2">
      <w:r>
        <w:t>О</w:t>
      </w:r>
      <w:r>
        <w:t>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</w:t>
      </w:r>
      <w:r>
        <w:t>в.</w:t>
      </w:r>
    </w:p>
    <w:p w14:paraId="5517F416" w14:textId="77777777" w:rsidR="00000000" w:rsidRDefault="003C62D2">
      <w:r>
        <w:lastRenderedPageBreak/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14:paraId="12FBC603" w14:textId="77777777" w:rsidR="00000000" w:rsidRDefault="003C62D2">
      <w:r>
        <w:t>Не допускается использование деформированной, с дефектами и</w:t>
      </w:r>
      <w:r>
        <w:t xml:space="preserve"> механическими повреждениями кухонной и столовой посуды, инвентаря; столовых приборов (вилки, ложки) из алюминия.</w:t>
      </w:r>
    </w:p>
    <w:p w14:paraId="5FE828A5" w14:textId="77777777" w:rsidR="00000000" w:rsidRDefault="003C62D2"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14:paraId="686C2DB0" w14:textId="77777777" w:rsidR="00000000" w:rsidRDefault="003C62D2">
      <w:bookmarkStart w:id="84" w:name="sub_124610"/>
      <w:r>
        <w:t xml:space="preserve">Складские </w:t>
      </w:r>
      <w:r>
        <w:t>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14:paraId="19219A6C" w14:textId="77777777" w:rsidR="00000000" w:rsidRDefault="003C62D2">
      <w:bookmarkStart w:id="85" w:name="sub_124611"/>
      <w:bookmarkEnd w:id="84"/>
      <w:r>
        <w:t>Технологическое и холодильное оборудование должно быть испра</w:t>
      </w:r>
      <w:r>
        <w:t>вным и способным поддерживать температурный режим.</w:t>
      </w:r>
    </w:p>
    <w:bookmarkEnd w:id="85"/>
    <w:p w14:paraId="392DE0C6" w14:textId="77777777" w:rsidR="00000000" w:rsidRDefault="003C62D2"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</w:t>
      </w:r>
      <w:r>
        <w:t>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</w:t>
      </w:r>
      <w:r>
        <w:t>вание съёмной доски, выполненной из дерева твердых лиственных пород.</w:t>
      </w:r>
    </w:p>
    <w:p w14:paraId="3014E6F8" w14:textId="77777777" w:rsidR="00000000" w:rsidRDefault="003C62D2"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14:paraId="2CED862C" w14:textId="77777777" w:rsidR="00000000" w:rsidRDefault="003C62D2">
      <w:r>
        <w:t xml:space="preserve">Кухонная посуда, столы, инвентарь, оборудование </w:t>
      </w:r>
      <w:r>
        <w:t>маркируются в зависимости от назначения и должны использоваться в соответствии с маркировкой.</w:t>
      </w:r>
    </w:p>
    <w:p w14:paraId="2F4103CD" w14:textId="77777777" w:rsidR="00000000" w:rsidRDefault="003C62D2">
      <w:r>
        <w:t>Для обеззараживания воздуха в холодном цехе используется бактерицидная установка для обеззараживания воздуха.</w:t>
      </w:r>
    </w:p>
    <w:p w14:paraId="6C3BA3B1" w14:textId="77777777" w:rsidR="00000000" w:rsidRDefault="003C62D2">
      <w:r>
        <w:t>При отсутствии холодного цеха приборы для обеззаражи</w:t>
      </w:r>
      <w:r>
        <w:t>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14:paraId="47039D6F" w14:textId="77777777" w:rsidR="00000000" w:rsidRDefault="003C62D2">
      <w:r>
        <w:t>Количество технологического, холодильного и моечного оборудования, инвентаря, кухонной и столовой посуды должно обеспе</w:t>
      </w:r>
      <w:r>
        <w:t>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14:paraId="70BB86F5" w14:textId="77777777" w:rsidR="00000000" w:rsidRDefault="003C62D2">
      <w:bookmarkStart w:id="86" w:name="sub_141419"/>
      <w:r>
        <w:t xml:space="preserve">2.4.6.3. Обеденные залы оборудуются столовой мебелью (столами, стульями, табуретами, </w:t>
      </w:r>
      <w:r>
        <w:t>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14:paraId="65356AD3" w14:textId="77777777" w:rsidR="00000000" w:rsidRDefault="003C62D2">
      <w:bookmarkStart w:id="87" w:name="sub_1247"/>
      <w:bookmarkEnd w:id="86"/>
      <w:r>
        <w:t>2.4.7. Спальные комнаты для проживания обеспечиваются кроватями, тумбочками и стульями (табуреты) по к</w:t>
      </w:r>
      <w:r>
        <w:t>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14:paraId="4D500A60" w14:textId="77777777" w:rsidR="00000000" w:rsidRDefault="003C62D2">
      <w:bookmarkStart w:id="88" w:name="sub_1248"/>
      <w:bookmarkEnd w:id="87"/>
      <w:r>
        <w:t>2.4.8. Кров</w:t>
      </w:r>
      <w:r>
        <w:t>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14:paraId="12AAEA08" w14:textId="77777777" w:rsidR="00000000" w:rsidRDefault="003C62D2">
      <w:bookmarkStart w:id="89" w:name="sub_12482"/>
      <w:bookmarkEnd w:id="88"/>
      <w:r>
        <w:t xml:space="preserve">Использование диванов и кресел для </w:t>
      </w:r>
      <w:r>
        <w:t>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bookmarkEnd w:id="89"/>
    <w:p w14:paraId="41E0F0A0" w14:textId="77777777" w:rsidR="00000000" w:rsidRDefault="003C62D2">
      <w:r>
        <w:t xml:space="preserve">Каждое спальное место обеспечивается комплектом постельных принадлежностей </w:t>
      </w:r>
      <w:r>
        <w:t>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14:paraId="6D7BFB0C" w14:textId="77777777" w:rsidR="00000000" w:rsidRDefault="003C62D2">
      <w:r>
        <w:t>Количество комплектов постельн</w:t>
      </w:r>
      <w:r>
        <w:t xml:space="preserve">ого белья, наматрасников и полотенец (для лица и для ног, </w:t>
      </w:r>
      <w:r>
        <w:lastRenderedPageBreak/>
        <w:t>а также банного) должно быть не менее 2 комплектов на одного человека.</w:t>
      </w:r>
    </w:p>
    <w:p w14:paraId="485ADBCB" w14:textId="77777777" w:rsidR="00000000" w:rsidRDefault="003C62D2">
      <w:r>
        <w:t xml:space="preserve">Для организаций, осуществляющих образовательную деятельность по образовательным программам среднего профессионального, высшего </w:t>
      </w:r>
      <w:r>
        <w:t>образования допускается использование личных постельных принадлежностей и спальных мест.</w:t>
      </w:r>
    </w:p>
    <w:p w14:paraId="60AECBE4" w14:textId="77777777" w:rsidR="00000000" w:rsidRDefault="003C62D2">
      <w:bookmarkStart w:id="90" w:name="sub_1249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bookmarkEnd w:id="90"/>
    <w:p w14:paraId="2CD0DF2B" w14:textId="77777777" w:rsidR="00000000" w:rsidRDefault="003C62D2">
      <w:r>
        <w:t>Используемое спортивное обор</w:t>
      </w:r>
      <w:r>
        <w:t>удование должно быть выполнено из материалов, допускающих их влажную обработку моющими и дезинфекционными средствами.</w:t>
      </w:r>
    </w:p>
    <w:p w14:paraId="640E3954" w14:textId="77777777" w:rsidR="00000000" w:rsidRDefault="003C62D2">
      <w:bookmarkStart w:id="91" w:name="sub_12410"/>
      <w:r>
        <w:t>2.4.10. При установке в помещениях телевизионной аппаратуры расстояние от ближайшего места просмотра до экрана должно быть не мен</w:t>
      </w:r>
      <w:r>
        <w:t>ее 2 метров.</w:t>
      </w:r>
    </w:p>
    <w:p w14:paraId="10BA3B03" w14:textId="56AA6A11" w:rsidR="00000000" w:rsidRDefault="003C62D2">
      <w:bookmarkStart w:id="92" w:name="sub_12411"/>
      <w:bookmarkEnd w:id="91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</w:t>
      </w:r>
      <w:r>
        <w:t xml:space="preserve">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</w:t>
      </w:r>
      <w:r>
        <w:t xml:space="preserve">пребыванием оборудуются туалетные комнаты для детей (молодежи) разного пола. Площадь туалетов для детей до 3 лет должна составлять не менее 12 </w:t>
      </w:r>
      <w:r w:rsidR="00D32C8B">
        <w:rPr>
          <w:noProof/>
        </w:rPr>
        <w:drawing>
          <wp:inline distT="0" distB="0" distL="0" distR="0" wp14:anchorId="23894880" wp14:editId="6CF38E63">
            <wp:extent cx="23812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от 3 до 7 лет - 16,0 </w:t>
      </w:r>
      <w:r w:rsidR="00D32C8B">
        <w:rPr>
          <w:noProof/>
        </w:rPr>
        <w:drawing>
          <wp:inline distT="0" distB="0" distL="0" distR="0" wp14:anchorId="64AF0DCC" wp14:editId="5218C9D8">
            <wp:extent cx="238125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для детей старше </w:t>
      </w:r>
      <w:r>
        <w:t xml:space="preserve">7 лет - не менее 0,1 </w:t>
      </w:r>
      <w:r w:rsidR="00D32C8B">
        <w:rPr>
          <w:noProof/>
        </w:rPr>
        <w:drawing>
          <wp:inline distT="0" distB="0" distL="0" distR="0" wp14:anchorId="2AB126E6" wp14:editId="42F686F5">
            <wp:extent cx="238125" cy="29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ребенка.</w:t>
      </w:r>
    </w:p>
    <w:p w14:paraId="5376A05B" w14:textId="77777777" w:rsidR="00000000" w:rsidRDefault="003C62D2">
      <w:bookmarkStart w:id="93" w:name="sub_124112"/>
      <w:bookmarkEnd w:id="92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</w:t>
      </w:r>
      <w:r>
        <w:t>ливаются писсуары, оборудованные перегородками.</w:t>
      </w:r>
    </w:p>
    <w:bookmarkEnd w:id="93"/>
    <w:p w14:paraId="08F29ABA" w14:textId="77777777" w:rsidR="00000000" w:rsidRDefault="003C62D2"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</w:t>
      </w:r>
      <w:r>
        <w:t xml:space="preserve"> мусора.</w:t>
      </w:r>
    </w:p>
    <w:p w14:paraId="5E2698FA" w14:textId="77777777" w:rsidR="00000000" w:rsidRDefault="003C62D2">
      <w:r>
        <w:t>Санитарно-техническое оборудование должно гигиеническим нормативам, быть исправным и без дефектов.</w:t>
      </w:r>
    </w:p>
    <w:p w14:paraId="09C78CA2" w14:textId="77777777" w:rsidR="00000000" w:rsidRDefault="003C62D2">
      <w:bookmarkStart w:id="94" w:name="sub_124115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</w:t>
      </w:r>
      <w:r>
        <w:t>упности для инвалидов.</w:t>
      </w:r>
    </w:p>
    <w:p w14:paraId="476AE636" w14:textId="77777777" w:rsidR="00000000" w:rsidRDefault="003C62D2">
      <w:bookmarkStart w:id="95" w:name="sub_12412"/>
      <w:bookmarkEnd w:id="94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</w:t>
      </w:r>
      <w:r>
        <w:t>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bookmarkEnd w:id="95"/>
    <w:p w14:paraId="6B0E8AC5" w14:textId="77777777" w:rsidR="00000000" w:rsidRDefault="003C62D2">
      <w:r>
        <w:t>Инструкции по приготовлению дезинфицирующих растворов должны размещаться в месте их приготовления.</w:t>
      </w:r>
    </w:p>
    <w:p w14:paraId="27EE89A6" w14:textId="77777777" w:rsidR="00000000" w:rsidRDefault="003C62D2">
      <w:bookmarkStart w:id="96" w:name="sub_12413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</w:t>
      </w:r>
      <w:r>
        <w:t xml:space="preserve"> москитными сетками.</w:t>
      </w:r>
    </w:p>
    <w:p w14:paraId="0523764E" w14:textId="77777777" w:rsidR="00000000" w:rsidRDefault="003C62D2">
      <w:bookmarkStart w:id="97" w:name="sub_12414"/>
      <w:bookmarkEnd w:id="96"/>
      <w:r>
        <w:t>2.4.14. В общежитиях (интернатах), кроме общежитий квартирного (гостиничного) типа, долж</w:t>
      </w:r>
      <w:r>
        <w:t>ны быть предусмотрены жилые комнаты и помещения общего пользования, в том числе:</w:t>
      </w:r>
    </w:p>
    <w:bookmarkEnd w:id="97"/>
    <w:p w14:paraId="3C7E4F60" w14:textId="77777777" w:rsidR="00000000" w:rsidRDefault="003C62D2"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</w:t>
      </w:r>
      <w:r>
        <w:t>иальных учебно-исправительных учреждений), помещения для обработки и хранения уборочного инвентаря;</w:t>
      </w:r>
    </w:p>
    <w:p w14:paraId="54B7E2D3" w14:textId="77777777" w:rsidR="00000000" w:rsidRDefault="003C62D2"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</w:t>
      </w:r>
      <w:r>
        <w:t>мещения (камеры) для хранения личных вещей и иные подсобные помещения;</w:t>
      </w:r>
    </w:p>
    <w:p w14:paraId="2D85A766" w14:textId="77777777" w:rsidR="00000000" w:rsidRDefault="003C62D2">
      <w:r>
        <w:t xml:space="preserve">комнаты для самостоятельных занятий, комнаты отдыха и досуга, игровые комнаты для </w:t>
      </w:r>
      <w:r>
        <w:lastRenderedPageBreak/>
        <w:t>детей семейных пар, проживающих в общежитии;</w:t>
      </w:r>
    </w:p>
    <w:p w14:paraId="7B73B95C" w14:textId="77777777" w:rsidR="00000000" w:rsidRDefault="003C62D2">
      <w:r>
        <w:t>в общежитиях и интернатах для обучающихся в возрасте до 18</w:t>
      </w:r>
      <w:r>
        <w:t xml:space="preserve"> лет: комната воспитателя, помещения для оказания медицинской помощи (в случаях, установленных законодательством</w:t>
      </w:r>
      <w:r>
        <w:rPr>
          <w:vertAlign w:val="superscript"/>
        </w:rPr>
        <w:t> </w:t>
      </w:r>
      <w:hyperlink w:anchor="sub_888" w:history="1">
        <w:r>
          <w:rPr>
            <w:rStyle w:val="a4"/>
            <w:vertAlign w:val="superscript"/>
          </w:rPr>
          <w:t>8</w:t>
        </w:r>
      </w:hyperlink>
      <w:r>
        <w:t>) и изолятор (для временной изоляции заболевшего до его госпитализации в медицинскую организацию или до приезда родит</w:t>
      </w:r>
      <w:r>
        <w:t>елей или законных представителей).</w:t>
      </w:r>
    </w:p>
    <w:p w14:paraId="219AFF4D" w14:textId="77777777" w:rsidR="00000000" w:rsidRDefault="003C62D2"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</w:t>
      </w:r>
      <w:r>
        <w:t>жами или лавками), тазами для ручной стирки, системой водоотведения, сливными трапами.</w:t>
      </w:r>
    </w:p>
    <w:p w14:paraId="5240F0A2" w14:textId="77777777" w:rsidR="00000000" w:rsidRDefault="003C62D2">
      <w:r>
        <w:t>Помещения (места) для стирки белья и гладильные оборудуются отдельно.</w:t>
      </w:r>
    </w:p>
    <w:p w14:paraId="205C5184" w14:textId="77777777" w:rsidR="00000000" w:rsidRDefault="003C62D2">
      <w:r>
        <w:t>Душевые комнаты оборудуются местом для раздевания, держателем полотенца, держателем мыла, смесителе</w:t>
      </w:r>
      <w:r>
        <w:t>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14:paraId="10B0068E" w14:textId="77777777" w:rsidR="00000000" w:rsidRDefault="003C62D2">
      <w:r>
        <w:t>Общежития и интернаты квартирного (гостиничного) типа должны соответствовать санитарно-эпидемиол</w:t>
      </w:r>
      <w:r>
        <w:t>огическим требованиям, предъявляемым к условиям проживания в жилых зданиях.</w:t>
      </w:r>
    </w:p>
    <w:p w14:paraId="4BF821A5" w14:textId="77777777" w:rsidR="00000000" w:rsidRDefault="003C62D2">
      <w:bookmarkStart w:id="98" w:name="sub_1025"/>
      <w:r>
        <w:t>2.5. При отделке объектов должны соблюдаться следующие требования:</w:t>
      </w:r>
    </w:p>
    <w:p w14:paraId="092F894B" w14:textId="77777777" w:rsidR="00000000" w:rsidRDefault="003C62D2">
      <w:bookmarkStart w:id="99" w:name="sub_1251"/>
      <w:bookmarkEnd w:id="98"/>
      <w:r>
        <w:t xml:space="preserve">2.5.1. Применяемые строительные и отделочные материалы используют при наличии документов </w:t>
      </w:r>
      <w:r>
        <w:t>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14:paraId="7FB2A742" w14:textId="77777777" w:rsidR="00000000" w:rsidRDefault="003C62D2">
      <w:bookmarkStart w:id="100" w:name="sub_1252"/>
      <w:bookmarkEnd w:id="99"/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14:paraId="03C784D8" w14:textId="77777777" w:rsidR="00000000" w:rsidRDefault="003C62D2">
      <w:bookmarkStart w:id="101" w:name="sub_1253"/>
      <w:bookmarkEnd w:id="100"/>
      <w:r>
        <w:t xml:space="preserve">2.5.3. Стены и потолки помещений не должны иметь дефектов и повреждений, следов протеканий и </w:t>
      </w:r>
      <w:r>
        <w:t>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14:paraId="183FFB4F" w14:textId="77777777" w:rsidR="00000000" w:rsidRDefault="003C62D2">
      <w:bookmarkStart w:id="102" w:name="sub_12532"/>
      <w:bookmarkEnd w:id="101"/>
      <w:r>
        <w:t>В помещениях с повышенной влажностью воздуха потолки должны быть влагостойкими.</w:t>
      </w:r>
    </w:p>
    <w:p w14:paraId="6998B8F3" w14:textId="77777777" w:rsidR="00000000" w:rsidRDefault="003C62D2">
      <w:bookmarkStart w:id="103" w:name="sub_1026"/>
      <w:bookmarkEnd w:id="102"/>
      <w:r>
        <w:t>2.6. При обес</w:t>
      </w:r>
      <w:r>
        <w:t>печении водоснабжения и водоотведения хозяйствующими субъектами должны соблюдаться следующие требования:</w:t>
      </w:r>
    </w:p>
    <w:p w14:paraId="22FC2569" w14:textId="77777777" w:rsidR="00000000" w:rsidRDefault="003C62D2">
      <w:bookmarkStart w:id="104" w:name="sub_1261"/>
      <w:bookmarkEnd w:id="103"/>
      <w:r>
        <w:t>2.6.1. Здания хозяйствующих субъектов оборудуются системами холодного и горячего водоснабжения, водоотведения в соответствии с требован</w:t>
      </w:r>
      <w:r>
        <w:t xml:space="preserve">иями к общественным зданиям и сооружениям в части хозяйственно-питьевого водоснабжения и водоотведения согласно </w:t>
      </w:r>
      <w:hyperlink r:id="rId15" w:history="1">
        <w:r>
          <w:rPr>
            <w:rStyle w:val="a4"/>
          </w:rPr>
          <w:t>законодательству</w:t>
        </w:r>
      </w:hyperlink>
      <w:r>
        <w:t xml:space="preserve"> о техническом регулировании в сфере безопасности зданий и </w:t>
      </w:r>
      <w:r>
        <w:t xml:space="preserve">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</w:t>
      </w:r>
      <w:r>
        <w:t>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bookmarkEnd w:id="104"/>
    <w:p w14:paraId="3E33EC89" w14:textId="77777777" w:rsidR="00000000" w:rsidRDefault="003C62D2">
      <w:r>
        <w:t>При отсутствии централизованной системы водоснабжения и водоотведения х</w:t>
      </w:r>
      <w:r>
        <w:t>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14:paraId="690610DE" w14:textId="77777777" w:rsidR="00000000" w:rsidRDefault="003C62D2">
      <w:r>
        <w:t>При отсутствии горячего централизованного водоснабжения в помещениях хо</w:t>
      </w:r>
      <w:r>
        <w:t>зяйствующего субъекта устанавливаются водонагревающие устройства.</w:t>
      </w:r>
    </w:p>
    <w:p w14:paraId="28C21155" w14:textId="77777777" w:rsidR="00000000" w:rsidRDefault="003C62D2">
      <w:bookmarkStart w:id="105" w:name="sub_1262"/>
      <w: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</w:p>
    <w:p w14:paraId="381FA6F2" w14:textId="77777777" w:rsidR="00000000" w:rsidRDefault="003C62D2">
      <w:bookmarkStart w:id="106" w:name="sub_1263"/>
      <w:bookmarkEnd w:id="105"/>
      <w:r>
        <w:t>2.6.3. Горячая и хо</w:t>
      </w:r>
      <w:r>
        <w:t>лодная вода должна подаваться через смесители.</w:t>
      </w:r>
    </w:p>
    <w:p w14:paraId="31546D2E" w14:textId="77777777" w:rsidR="00000000" w:rsidRDefault="003C62D2">
      <w:bookmarkStart w:id="107" w:name="sub_1264"/>
      <w:bookmarkEnd w:id="106"/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14:paraId="0EED3A55" w14:textId="77777777" w:rsidR="00000000" w:rsidRDefault="003C62D2">
      <w:bookmarkStart w:id="108" w:name="sub_1265"/>
      <w:bookmarkEnd w:id="107"/>
      <w:r>
        <w:t>2.6.5. Холодной и горячей водой обеспечиваются производств</w:t>
      </w:r>
      <w:r>
        <w:t xml:space="preserve">енные помещения пищеблока, </w:t>
      </w:r>
      <w:r>
        <w:lastRenderedPageBreak/>
        <w:t>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14:paraId="3DE38055" w14:textId="77777777" w:rsidR="00000000" w:rsidRDefault="003C62D2">
      <w:bookmarkStart w:id="109" w:name="sub_1266"/>
      <w:bookmarkEnd w:id="108"/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</w:t>
      </w:r>
      <w:r>
        <w:t>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bookmarkEnd w:id="109"/>
    <w:p w14:paraId="5BBF1239" w14:textId="77777777" w:rsidR="00000000" w:rsidRDefault="003C62D2">
      <w:r>
        <w:t>При использовании установок с дозированным розливом питьевой</w:t>
      </w:r>
      <w:r>
        <w:t xml:space="preserve">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14:paraId="4C2AEA46" w14:textId="77777777" w:rsidR="00000000" w:rsidRDefault="003C62D2">
      <w:r>
        <w:t>При использовании бутилированной воды хозяйствующий субъект должен быть обеспечена запасо</w:t>
      </w:r>
      <w:r>
        <w:t>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14:paraId="256A69E8" w14:textId="77777777" w:rsidR="00000000" w:rsidRDefault="003C62D2">
      <w:bookmarkStart w:id="110" w:name="sub_1027"/>
      <w:r>
        <w:t>2.7. Микроклимат, отопление и вентиляция в объектах должны соответствовать следующим требованиям:</w:t>
      </w:r>
    </w:p>
    <w:p w14:paraId="7E6DA106" w14:textId="77777777" w:rsidR="00000000" w:rsidRDefault="003C62D2">
      <w:bookmarkStart w:id="111" w:name="sub_1271"/>
      <w:bookmarkEnd w:id="110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</w:t>
      </w:r>
      <w:r>
        <w:t>е безопасности зданий и сооружений.</w:t>
      </w:r>
    </w:p>
    <w:p w14:paraId="4EC768C7" w14:textId="77777777" w:rsidR="00000000" w:rsidRDefault="003C62D2">
      <w:bookmarkStart w:id="112" w:name="sub_12712"/>
      <w:bookmarkEnd w:id="111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bookmarkEnd w:id="112"/>
    <w:p w14:paraId="530B6F09" w14:textId="77777777" w:rsidR="00000000" w:rsidRDefault="003C62D2">
      <w:r>
        <w:t>В воздухе не допускается превышение предельно допустимых концентраций загря</w:t>
      </w:r>
      <w:r>
        <w:t>зняющих веществ, определенных требованиями гигиенических нормативов.</w:t>
      </w:r>
    </w:p>
    <w:p w14:paraId="78AF96D0" w14:textId="77777777" w:rsidR="00000000" w:rsidRDefault="003C62D2">
      <w:r>
        <w:t>Не допускается использование переносных отопительных приборов с инфракрасным излучением.</w:t>
      </w:r>
    </w:p>
    <w:p w14:paraId="0339B502" w14:textId="77777777" w:rsidR="00000000" w:rsidRDefault="003C62D2">
      <w:bookmarkStart w:id="113" w:name="sub_1272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</w:t>
      </w:r>
      <w:r>
        <w:t>ых вокзалах и иных объектах нежилого назначения).</w:t>
      </w:r>
    </w:p>
    <w:bookmarkEnd w:id="113"/>
    <w:p w14:paraId="57E1C28D" w14:textId="77777777" w:rsidR="00000000" w:rsidRDefault="003C62D2">
      <w:r>
        <w:t>Проветривание в присутствии детей не проводится.</w:t>
      </w:r>
    </w:p>
    <w:p w14:paraId="0AF1773E" w14:textId="77777777" w:rsidR="00000000" w:rsidRDefault="003C62D2">
      <w:bookmarkStart w:id="114" w:name="sub_1273"/>
      <w:r>
        <w:t>2.7.3. Контроль температуры воздуха во всех помещениях, предназначенных для пребывания детей и молодежи осуществляется Организацией с помощью</w:t>
      </w:r>
      <w:r>
        <w:t xml:space="preserve"> термометров.</w:t>
      </w:r>
    </w:p>
    <w:p w14:paraId="6C782BBC" w14:textId="77777777" w:rsidR="00000000" w:rsidRDefault="003C62D2">
      <w:bookmarkStart w:id="115" w:name="sub_1274"/>
      <w:bookmarkEnd w:id="114"/>
      <w: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</w:p>
    <w:p w14:paraId="5932BD90" w14:textId="77777777" w:rsidR="00000000" w:rsidRDefault="003C62D2">
      <w:bookmarkStart w:id="116" w:name="sub_12742"/>
      <w:bookmarkEnd w:id="115"/>
      <w:r>
        <w:t>Каждая группа</w:t>
      </w:r>
      <w:r>
        <w:t xml:space="preserve">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bookmarkEnd w:id="116"/>
    <w:p w14:paraId="0A9F174E" w14:textId="77777777" w:rsidR="00000000" w:rsidRDefault="003C62D2">
      <w:r>
        <w:t xml:space="preserve">Обследование технического состояния системы вентиляции (ревизия, очистка и </w:t>
      </w:r>
      <w:r>
        <w:t xml:space="preserve">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</w:t>
      </w:r>
      <w:r>
        <w:t>объемов вытяжки воздуха.</w:t>
      </w:r>
    </w:p>
    <w:p w14:paraId="144DC496" w14:textId="77777777" w:rsidR="00000000" w:rsidRDefault="003C62D2">
      <w:bookmarkStart w:id="117" w:name="sub_1275"/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bookmarkEnd w:id="117"/>
    <w:p w14:paraId="067B5948" w14:textId="77777777" w:rsidR="00000000" w:rsidRDefault="003C62D2">
      <w:r>
        <w:t>Ограждения из древесно-стружечных плит к использованию не допускаются.</w:t>
      </w:r>
    </w:p>
    <w:p w14:paraId="451CC7C4" w14:textId="77777777" w:rsidR="00000000" w:rsidRDefault="003C62D2">
      <w:bookmarkStart w:id="118" w:name="sub_1028"/>
      <w:r>
        <w:t>2.8. Естественно</w:t>
      </w:r>
      <w:r>
        <w:t>е и искусственное освежение в объектах должны соответствовать следующим требованиям:</w:t>
      </w:r>
    </w:p>
    <w:p w14:paraId="7C289546" w14:textId="77777777" w:rsidR="00000000" w:rsidRDefault="003C62D2">
      <w:bookmarkStart w:id="119" w:name="sub_1281"/>
      <w:bookmarkEnd w:id="118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14:paraId="3BF38DEC" w14:textId="77777777" w:rsidR="00000000" w:rsidRDefault="003C62D2">
      <w:bookmarkStart w:id="120" w:name="sub_1282"/>
      <w:bookmarkEnd w:id="119"/>
      <w:r>
        <w:lastRenderedPageBreak/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 м оборудуется правосторонни</w:t>
      </w:r>
      <w:r>
        <w:t>й подсвет со стороны стены противоположной светонесущей, высота которого должна быть не менее 2,2 м от пола.</w:t>
      </w:r>
    </w:p>
    <w:p w14:paraId="09987B5E" w14:textId="77777777" w:rsidR="00000000" w:rsidRDefault="003C62D2">
      <w:bookmarkStart w:id="121" w:name="sub_12822"/>
      <w:bookmarkEnd w:id="120"/>
      <w:r>
        <w:t>Допускается эксплуатация без естественного освещения следующих помещений:</w:t>
      </w:r>
    </w:p>
    <w:bookmarkEnd w:id="121"/>
    <w:p w14:paraId="39C17674" w14:textId="77777777" w:rsidR="00000000" w:rsidRDefault="003C62D2">
      <w:r>
        <w:t>Помещений для спортивных снарядов (далее - снар</w:t>
      </w:r>
      <w:r>
        <w:t>ядные),</w:t>
      </w:r>
    </w:p>
    <w:p w14:paraId="4DEA078C" w14:textId="77777777" w:rsidR="00000000" w:rsidRDefault="003C62D2">
      <w:r>
        <w:t>умывальных, душевых, туалетов при гимнастическом (или спортивном) зале,</w:t>
      </w:r>
    </w:p>
    <w:p w14:paraId="263063AC" w14:textId="77777777" w:rsidR="00000000" w:rsidRDefault="003C62D2">
      <w:r>
        <w:t>душевых и туалетов для персонала,</w:t>
      </w:r>
    </w:p>
    <w:p w14:paraId="296C80D9" w14:textId="77777777" w:rsidR="00000000" w:rsidRDefault="003C62D2">
      <w:r>
        <w:t>кладовых и складских помещений, радиоузлов,</w:t>
      </w:r>
    </w:p>
    <w:p w14:paraId="4297C39F" w14:textId="77777777" w:rsidR="00000000" w:rsidRDefault="003C62D2">
      <w:r>
        <w:t>кино- фото- лабораторий,</w:t>
      </w:r>
    </w:p>
    <w:p w14:paraId="53388CD8" w14:textId="77777777" w:rsidR="00000000" w:rsidRDefault="003C62D2">
      <w:r>
        <w:t>кинозалов,</w:t>
      </w:r>
    </w:p>
    <w:p w14:paraId="3B800B64" w14:textId="77777777" w:rsidR="00000000" w:rsidRDefault="003C62D2">
      <w:r>
        <w:t>книгохранилищ,</w:t>
      </w:r>
    </w:p>
    <w:p w14:paraId="3A41DBC3" w14:textId="77777777" w:rsidR="00000000" w:rsidRDefault="003C62D2">
      <w:r>
        <w:t>бойлерных, насосных водопровода и канализации,</w:t>
      </w:r>
    </w:p>
    <w:p w14:paraId="0B9898EA" w14:textId="77777777" w:rsidR="00000000" w:rsidRDefault="003C62D2">
      <w:r>
        <w:t>камер вентиляционных,</w:t>
      </w:r>
    </w:p>
    <w:p w14:paraId="782F1103" w14:textId="77777777" w:rsidR="00000000" w:rsidRDefault="003C62D2">
      <w:r>
        <w:t>камер кондиционирования воздуха,</w:t>
      </w:r>
    </w:p>
    <w:p w14:paraId="40AC8F49" w14:textId="77777777" w:rsidR="00000000" w:rsidRDefault="003C62D2"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14:paraId="3701AC47" w14:textId="77777777" w:rsidR="00000000" w:rsidRDefault="003C62D2">
      <w:r>
        <w:t>помещений для хранения и обработки уборочного инвентаря, помещений для хранения и разве</w:t>
      </w:r>
      <w:r>
        <w:t>дения дезинфекционных средств.</w:t>
      </w:r>
    </w:p>
    <w:p w14:paraId="563AE194" w14:textId="77777777" w:rsidR="00000000" w:rsidRDefault="003C62D2">
      <w: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14:paraId="2BECD70A" w14:textId="77777777" w:rsidR="00000000" w:rsidRDefault="003C62D2">
      <w:bookmarkStart w:id="122" w:name="sub_1283"/>
      <w:r>
        <w:t xml:space="preserve">2.8.3. Остекление окон </w:t>
      </w:r>
      <w:r>
        <w:t>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14:paraId="3802602B" w14:textId="77777777" w:rsidR="00000000" w:rsidRDefault="003C62D2">
      <w:bookmarkStart w:id="123" w:name="sub_1284"/>
      <w:bookmarkEnd w:id="122"/>
      <w:r>
        <w:t>2.8.4. Конструкция регулируемых солнцезащитных устройств на окнах в исходном положен</w:t>
      </w:r>
      <w:r>
        <w:t>ии не должна уменьшать светоактивную площадь оконного проема.</w:t>
      </w:r>
    </w:p>
    <w:bookmarkEnd w:id="123"/>
    <w:p w14:paraId="4E301AAD" w14:textId="77777777" w:rsidR="00000000" w:rsidRDefault="003C62D2"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14:paraId="267C3C83" w14:textId="77777777" w:rsidR="00000000" w:rsidRDefault="003C62D2">
      <w:bookmarkStart w:id="124" w:name="sub_128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bookmarkEnd w:id="124"/>
    <w:p w14:paraId="072A2304" w14:textId="77777777" w:rsidR="00000000" w:rsidRDefault="003C62D2">
      <w:r>
        <w:t>Не допускается в одном помещении использова</w:t>
      </w:r>
      <w:r>
        <w:t>ть разные типы ламп, а также лампы с разным светооизлучением.</w:t>
      </w:r>
    </w:p>
    <w:p w14:paraId="768E177B" w14:textId="77777777" w:rsidR="00000000" w:rsidRDefault="003C62D2"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</w:t>
      </w:r>
      <w:r>
        <w:t>ерчения и рисования, изостудиях, мастерских живописи, рисунка и скульптуры - 300 люкс, в мастерских трудового обучения - 400 люкс.</w:t>
      </w:r>
    </w:p>
    <w:p w14:paraId="4427D161" w14:textId="77777777" w:rsidR="00000000" w:rsidRDefault="003C62D2">
      <w:bookmarkStart w:id="125" w:name="sub_1286"/>
      <w:r>
        <w:t>2.8.6. Осветительные приборы должны иметь светорассеиваюшую конструкцию: в помещениях, предназначенных для занятий фи</w:t>
      </w:r>
      <w:r>
        <w:t>зкультурой и спортом - защитную, в помещениях пищеблока, душевых и в прачечной - пылевлагонепроницаемую.</w:t>
      </w:r>
    </w:p>
    <w:p w14:paraId="46984E47" w14:textId="77777777" w:rsidR="00000000" w:rsidRDefault="003C62D2">
      <w:bookmarkStart w:id="126" w:name="sub_1287"/>
      <w:bookmarkEnd w:id="125"/>
      <w:r>
        <w:t>2.8.7. В спальных корпусах дополнительно предусматривается дежурное (ночное) освещение в рекреациях (коридорах).</w:t>
      </w:r>
    </w:p>
    <w:p w14:paraId="5BFFE40A" w14:textId="77777777" w:rsidR="00000000" w:rsidRDefault="003C62D2">
      <w:bookmarkStart w:id="127" w:name="sub_1288"/>
      <w:bookmarkEnd w:id="126"/>
      <w:r>
        <w:t>2.8.8.</w:t>
      </w:r>
      <w:r>
        <w:t xml:space="preserve">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</w:t>
      </w:r>
      <w:r>
        <w:t xml:space="preserve"> - 0,45.</w:t>
      </w:r>
    </w:p>
    <w:bookmarkEnd w:id="127"/>
    <w:p w14:paraId="02DC4335" w14:textId="77777777" w:rsidR="00000000" w:rsidRDefault="003C62D2">
      <w: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14:paraId="570AE720" w14:textId="77777777" w:rsidR="00000000" w:rsidRDefault="003C62D2">
      <w:bookmarkStart w:id="128" w:name="sub_1289"/>
      <w:r>
        <w:lastRenderedPageBreak/>
        <w:t>2.8.9. Все источники искусственного освещения должны содержаться в исправном состоя</w:t>
      </w:r>
      <w:r>
        <w:t>нии и не должны содержать следы загрязнений.</w:t>
      </w:r>
    </w:p>
    <w:p w14:paraId="58518A2C" w14:textId="77777777" w:rsidR="00000000" w:rsidRDefault="003C62D2">
      <w:bookmarkStart w:id="129" w:name="sub_12810"/>
      <w:bookmarkEnd w:id="128"/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14:paraId="4B2E98C5" w14:textId="77777777" w:rsidR="00000000" w:rsidRDefault="003C62D2">
      <w:bookmarkStart w:id="130" w:name="sub_1029"/>
      <w:bookmarkEnd w:id="129"/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14:paraId="55A78ECA" w14:textId="77777777" w:rsidR="00000000" w:rsidRDefault="003C62D2">
      <w:bookmarkStart w:id="131" w:name="sub_1291"/>
      <w:bookmarkEnd w:id="130"/>
      <w:r>
        <w:t>2.9.1. Медицинская помощь в хозяйствующих субъектах осуществляется в соответствии с законо</w:t>
      </w:r>
      <w:r>
        <w:t>дательством в сфере охраны здоровья.</w:t>
      </w:r>
    </w:p>
    <w:p w14:paraId="181DB154" w14:textId="77777777" w:rsidR="00000000" w:rsidRDefault="003C62D2">
      <w:bookmarkStart w:id="132" w:name="sub_1292"/>
      <w:bookmarkEnd w:id="131"/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14:paraId="4628A41B" w14:textId="77777777" w:rsidR="00000000" w:rsidRDefault="003C62D2">
      <w:bookmarkStart w:id="133" w:name="sub_1293"/>
      <w:bookmarkEnd w:id="132"/>
      <w:r>
        <w:t xml:space="preserve">2.9.3. Лица с </w:t>
      </w:r>
      <w:r>
        <w:t>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</w:t>
      </w:r>
      <w:r>
        <w:t>и посредством размещения в помещения для оказания медицинской помощи или иные помещения, кроме вспомогательных,</w:t>
      </w:r>
      <w:r>
        <w:rPr>
          <w:vertAlign w:val="superscript"/>
        </w:rPr>
        <w:t> </w:t>
      </w:r>
      <w:hyperlink w:anchor="sub_999" w:history="1">
        <w:r>
          <w:rPr>
            <w:rStyle w:val="a4"/>
            <w:vertAlign w:val="superscript"/>
          </w:rPr>
          <w:t>9</w:t>
        </w:r>
      </w:hyperlink>
      <w:r>
        <w:t xml:space="preserve"> до приезда законных представителей (родителей или опекунов), до перевода в медицинскую организацию или до приезда ско</w:t>
      </w:r>
      <w:r>
        <w:t>рой помощи.</w:t>
      </w:r>
    </w:p>
    <w:p w14:paraId="202C6951" w14:textId="77777777" w:rsidR="00000000" w:rsidRDefault="003C62D2">
      <w:bookmarkStart w:id="134" w:name="sub_1294"/>
      <w:bookmarkEnd w:id="133"/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14:paraId="62D1032B" w14:textId="77777777" w:rsidR="00000000" w:rsidRDefault="003C62D2">
      <w:bookmarkStart w:id="135" w:name="sub_1295"/>
      <w:bookmarkEnd w:id="134"/>
      <w:r>
        <w:t>2.9.5. В целях предотвращения возникновения и распространения инфекционных и неинфекц</w:t>
      </w:r>
      <w:r>
        <w:t>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</w:t>
      </w:r>
      <w:r>
        <w:t>тационарной форме (с кратковременным дневным пребыванием)):</w:t>
      </w:r>
    </w:p>
    <w:bookmarkEnd w:id="135"/>
    <w:p w14:paraId="0773720D" w14:textId="77777777" w:rsidR="00000000" w:rsidRDefault="003C62D2"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14:paraId="72EAFFA3" w14:textId="77777777" w:rsidR="00000000" w:rsidRDefault="003C62D2">
      <w:r>
        <w:t>организация профилактических и прот</w:t>
      </w:r>
      <w:r>
        <w:t>ивоэпидемических мероприятий и контроль за их проведением;</w:t>
      </w:r>
    </w:p>
    <w:p w14:paraId="3C5E02C8" w14:textId="77777777" w:rsidR="00000000" w:rsidRDefault="003C62D2"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14:paraId="7D9D8227" w14:textId="77777777" w:rsidR="00000000" w:rsidRDefault="003C62D2">
      <w:r>
        <w:t>осмотры детей с целью выявления инфек</w:t>
      </w:r>
      <w:r>
        <w:t>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14:paraId="1E9707A8" w14:textId="77777777" w:rsidR="00000000" w:rsidRDefault="003C62D2">
      <w:r>
        <w:t>организация профилактических осмотров воспитанников и обучающихся и проведение профилактических привив</w:t>
      </w:r>
      <w:r>
        <w:t>ок;</w:t>
      </w:r>
    </w:p>
    <w:p w14:paraId="230D8AAE" w14:textId="77777777" w:rsidR="00000000" w:rsidRDefault="003C62D2"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</w:t>
      </w:r>
      <w:r>
        <w:rPr>
          <w:vertAlign w:val="superscript"/>
        </w:rPr>
        <w:t> </w:t>
      </w:r>
      <w:hyperlink w:anchor="sub_1010" w:history="1">
        <w:r>
          <w:rPr>
            <w:rStyle w:val="a4"/>
            <w:vertAlign w:val="superscript"/>
          </w:rPr>
          <w:t>10</w:t>
        </w:r>
      </w:hyperlink>
      <w:r>
        <w:t>;</w:t>
      </w:r>
    </w:p>
    <w:p w14:paraId="598DF619" w14:textId="77777777" w:rsidR="00000000" w:rsidRDefault="003C62D2">
      <w:r>
        <w:t>документирование и контроль за организацией процесса физического воспитания и пров</w:t>
      </w:r>
      <w:r>
        <w:t>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14:paraId="36270276" w14:textId="77777777" w:rsidR="00000000" w:rsidRDefault="003C62D2">
      <w:r>
        <w:t>назначение мероприятий по закаливанию, которые организуются с со</w:t>
      </w:r>
      <w:r>
        <w:t>гласия родителей (законных представителей) и проводятся с учетом состояния здоровья детей (молодежи);</w:t>
      </w:r>
    </w:p>
    <w:p w14:paraId="1196397E" w14:textId="77777777" w:rsidR="00000000" w:rsidRDefault="003C62D2">
      <w:r>
        <w:t>работу по формированию здорового образа жизни и реализация технологий сбережения здоровья;</w:t>
      </w:r>
    </w:p>
    <w:p w14:paraId="4B285B55" w14:textId="77777777" w:rsidR="00000000" w:rsidRDefault="003C62D2">
      <w:r>
        <w:t>контроль за соблюдением правил личной гигиены;</w:t>
      </w:r>
    </w:p>
    <w:p w14:paraId="6644AD6F" w14:textId="77777777" w:rsidR="00000000" w:rsidRDefault="003C62D2">
      <w:r>
        <w:t>контроль за инфо</w:t>
      </w:r>
      <w:r>
        <w:t xml:space="preserve">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</w:t>
      </w:r>
      <w:r>
        <w:lastRenderedPageBreak/>
        <w:t>случае возникновения заболеваний.</w:t>
      </w:r>
    </w:p>
    <w:p w14:paraId="73BE6831" w14:textId="77777777" w:rsidR="00000000" w:rsidRDefault="003C62D2">
      <w:r>
        <w:t>В целях профилактики контагиозных гельминтозов (энтеробиоза и гимен</w:t>
      </w:r>
      <w:r>
        <w:t>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14:paraId="6AB01D14" w14:textId="77777777" w:rsidR="00000000" w:rsidRDefault="003C62D2">
      <w:r>
        <w:t>Все выявленные инвазированные регистрируются в журнале для инфекционных заболеваний.</w:t>
      </w:r>
    </w:p>
    <w:p w14:paraId="01587D15" w14:textId="77777777" w:rsidR="00000000" w:rsidRDefault="003C62D2">
      <w:r>
        <w:t>При регистрац</w:t>
      </w:r>
      <w:r>
        <w:t>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14:paraId="3AC348EC" w14:textId="77777777" w:rsidR="00000000" w:rsidRDefault="003C62D2">
      <w:r>
        <w:t xml:space="preserve">При наличии бассейна с </w:t>
      </w:r>
      <w:r>
        <w:t>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паразитологические показатели.</w:t>
      </w:r>
    </w:p>
    <w:p w14:paraId="70D16BB6" w14:textId="77777777" w:rsidR="00000000" w:rsidRDefault="003C62D2">
      <w:bookmarkStart w:id="136" w:name="sub_1296"/>
      <w:r>
        <w:t>2.9.6. В орг</w:t>
      </w:r>
      <w:r>
        <w:t>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bookmarkEnd w:id="136"/>
    <w:p w14:paraId="2D1E1297" w14:textId="77777777" w:rsidR="00000000" w:rsidRDefault="003C62D2">
      <w:r>
        <w:t>Возможность помывки в душе предоставляется ежедневно.</w:t>
      </w:r>
    </w:p>
    <w:p w14:paraId="75BBECDD" w14:textId="77777777" w:rsidR="00000000" w:rsidRDefault="003C62D2"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14:paraId="457ADB76" w14:textId="77777777" w:rsidR="00000000" w:rsidRDefault="003C62D2">
      <w:bookmarkStart w:id="137" w:name="sub_1297"/>
      <w:r>
        <w:t>2.9.7. Хозяйствующим субъектом должны быть создан</w:t>
      </w:r>
      <w:r>
        <w:t>ы условия для мытья рук воспитанников, обучающихся и отдыхающих.</w:t>
      </w:r>
    </w:p>
    <w:p w14:paraId="15421D67" w14:textId="77777777" w:rsidR="00000000" w:rsidRDefault="003C62D2">
      <w:bookmarkStart w:id="138" w:name="sub_1210"/>
      <w:bookmarkEnd w:id="137"/>
      <w:r>
        <w:t>2.10. В отношении организации образовательного процесса и режима дня должны соблюдаться следующие требования:</w:t>
      </w:r>
    </w:p>
    <w:p w14:paraId="246EC299" w14:textId="77777777" w:rsidR="00000000" w:rsidRDefault="003C62D2">
      <w:bookmarkStart w:id="139" w:name="sub_12101"/>
      <w:bookmarkEnd w:id="138"/>
      <w:r>
        <w:t>2.10.1. Издательская продукция (книжные и электр</w:t>
      </w:r>
      <w:r>
        <w:t>онные ее варианты), используемые хозяйствующим субъектом, должны соответствовать гигиеническим нормативам.</w:t>
      </w:r>
    </w:p>
    <w:p w14:paraId="482C3AAD" w14:textId="77777777" w:rsidR="00000000" w:rsidRDefault="003C62D2">
      <w:bookmarkStart w:id="140" w:name="sub_12102"/>
      <w:bookmarkEnd w:id="139"/>
      <w:r>
        <w:t>2.10.2. Кабинеты информатики и работа с ЭСО должны соответствовать гигиеническим нормативам.</w:t>
      </w:r>
    </w:p>
    <w:bookmarkEnd w:id="140"/>
    <w:p w14:paraId="63D3E98B" w14:textId="77777777" w:rsidR="00000000" w:rsidRDefault="003C62D2">
      <w:r>
        <w:t>При использовании ЭСО во врем</w:t>
      </w:r>
      <w:r>
        <w:t>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14:paraId="53B36C83" w14:textId="77777777" w:rsidR="00000000" w:rsidRDefault="003C62D2">
      <w:r>
        <w:t xml:space="preserve">Для профилактики нарушений осанки во время занятий должны проводиться соответствующие физические </w:t>
      </w:r>
      <w:r>
        <w:t>упражнения (далее физкультминутки).</w:t>
      </w:r>
    </w:p>
    <w:p w14:paraId="2556B076" w14:textId="77777777" w:rsidR="00000000" w:rsidRDefault="003C62D2"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</w:t>
      </w:r>
      <w:r>
        <w:t xml:space="preserve"> превышать для детей 5-7 лет - 5-7 минут, для учащихся 1-4-х классов - 10 минут, для 5-9-х классов -15 минут.</w:t>
      </w:r>
    </w:p>
    <w:p w14:paraId="09BC74AA" w14:textId="77777777" w:rsidR="00000000" w:rsidRDefault="003C62D2"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</w:t>
      </w:r>
      <w:r>
        <w:t>0 минут; компьютера - для детей 1-2 классов - 20 минут, 3-4 классов - 25 минут, 5-9 классов - 30 минут, 10-11 классов - 35 минут.</w:t>
      </w:r>
    </w:p>
    <w:p w14:paraId="1DD45069" w14:textId="77777777" w:rsidR="00000000" w:rsidRDefault="003C62D2">
      <w:r>
        <w:t>Занятия с использованием ЭСО в возрастных группах до 5 лет не проводятся.</w:t>
      </w:r>
    </w:p>
    <w:p w14:paraId="751D9DE3" w14:textId="77777777" w:rsidR="00000000" w:rsidRDefault="003C62D2">
      <w:bookmarkStart w:id="141" w:name="sub_12103"/>
      <w:r>
        <w:t>2.10.3. Расписание занятий составляются с у</w:t>
      </w:r>
      <w:r>
        <w:t>четом дневной и недельной динамики умственной работоспособности обучающихся и шкалой трудности учебных предметов.</w:t>
      </w:r>
    </w:p>
    <w:bookmarkEnd w:id="141"/>
    <w:p w14:paraId="0C3F1430" w14:textId="77777777" w:rsidR="00000000" w:rsidRDefault="003C62D2"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14:paraId="6AF63FB0" w14:textId="77777777" w:rsidR="00000000" w:rsidRDefault="003C62D2">
      <w:r>
        <w:t>При организации</w:t>
      </w:r>
      <w:r>
        <w:t xml:space="preserve">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 w14:paraId="03F6435E" w14:textId="77777777" w:rsidR="00000000" w:rsidRDefault="003C62D2">
      <w:r>
        <w:t>Физкультурные, физкультурно-оздоров</w:t>
      </w:r>
      <w:r>
        <w:t xml:space="preserve">ительные мероприятия, массовые спортивные мероприятия, туристические походы, спортивные соревнования организуются с учетом возраста, </w:t>
      </w:r>
      <w:r>
        <w:lastRenderedPageBreak/>
        <w:t>физической подготовленности и состояния здоровья детей. Хозяйствующим субъектом обеспечивается присутствие медицинских рабо</w:t>
      </w:r>
      <w:r>
        <w:t>тников на спортивных соревнованиях и на занятиях в плавательных бассейнах.</w:t>
      </w:r>
    </w:p>
    <w:p w14:paraId="19832D84" w14:textId="77777777" w:rsidR="00000000" w:rsidRDefault="003C62D2"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</w:t>
      </w:r>
      <w:r>
        <w:t>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</w:p>
    <w:p w14:paraId="5875D58D" w14:textId="77777777" w:rsidR="00000000" w:rsidRDefault="003C62D2">
      <w:r>
        <w:t>Отношение времени, затраченного на непосредственное выполнение физических упражне</w:t>
      </w:r>
      <w:r>
        <w:t>ний к общему времени занятия физической культурой должна составлять не менее 70%.</w:t>
      </w:r>
    </w:p>
    <w:p w14:paraId="3B8E6FB2" w14:textId="77777777" w:rsidR="00000000" w:rsidRDefault="003C62D2">
      <w:bookmarkStart w:id="142" w:name="sub_12104"/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</w:t>
      </w:r>
      <w:r>
        <w:t>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14:paraId="625FC199" w14:textId="77777777" w:rsidR="00000000" w:rsidRDefault="003C62D2">
      <w:bookmarkStart w:id="143" w:name="sub_10211"/>
      <w:bookmarkEnd w:id="142"/>
      <w:r>
        <w:t>2.11. Содержание собственной территории и помещений хозяйствующ</w:t>
      </w:r>
      <w:r>
        <w:t>его субъекта должно соответствовать следующим требованиям:</w:t>
      </w:r>
    </w:p>
    <w:p w14:paraId="0E9304CB" w14:textId="77777777" w:rsidR="00000000" w:rsidRDefault="003C62D2">
      <w:bookmarkStart w:id="144" w:name="sub_12111"/>
      <w:bookmarkEnd w:id="143"/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</w:t>
      </w:r>
      <w:r>
        <w:t>льзование химических реагентов не допускается.</w:t>
      </w:r>
    </w:p>
    <w:bookmarkEnd w:id="144"/>
    <w:p w14:paraId="392B9D0A" w14:textId="77777777" w:rsidR="00000000" w:rsidRDefault="003C62D2"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14:paraId="59345270" w14:textId="77777777" w:rsidR="00000000" w:rsidRDefault="003C62D2">
      <w:r>
        <w:t>Не допускается сжигание мусора на собственной терр</w:t>
      </w:r>
      <w:r>
        <w:t>итории, в том числе в мусоросборниках.</w:t>
      </w:r>
    </w:p>
    <w:p w14:paraId="474B694E" w14:textId="77777777" w:rsidR="00000000" w:rsidRDefault="003C62D2">
      <w:r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</w:t>
      </w:r>
      <w:r>
        <w:t>ионных заболеваний.</w:t>
      </w:r>
    </w:p>
    <w:p w14:paraId="3313AE47" w14:textId="77777777" w:rsidR="00000000" w:rsidRDefault="003C62D2"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</w:t>
      </w:r>
      <w:r>
        <w:t>ных и инфекционных болезней проводится внеочередная замена песка.</w:t>
      </w:r>
    </w:p>
    <w:p w14:paraId="1511A493" w14:textId="77777777" w:rsidR="00000000" w:rsidRDefault="003C62D2"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14:paraId="60E35984" w14:textId="77777777" w:rsidR="00000000" w:rsidRDefault="003C62D2">
      <w:r>
        <w:t>В каждом помещении должна стоять емкость для сбор</w:t>
      </w:r>
      <w:r>
        <w:t>а мусора. Переполнение емкостей для мусора не допускается.</w:t>
      </w:r>
    </w:p>
    <w:p w14:paraId="0CEE0D0D" w14:textId="77777777" w:rsidR="00000000" w:rsidRDefault="003C62D2"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</w:t>
      </w:r>
      <w:r>
        <w:t>ления осуществляется в соответствии с законодательством в сфере обращения с отходами.</w:t>
      </w:r>
    </w:p>
    <w:p w14:paraId="23775503" w14:textId="77777777" w:rsidR="00000000" w:rsidRDefault="003C62D2">
      <w:bookmarkStart w:id="145" w:name="sub_12112"/>
      <w:r>
        <w:t>2.11.2. Все помещения подлежат ежедневной влажной уборке с применением моющих средств.</w:t>
      </w:r>
    </w:p>
    <w:bookmarkEnd w:id="145"/>
    <w:p w14:paraId="34050ACA" w14:textId="77777777" w:rsidR="00000000" w:rsidRDefault="003C62D2"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14:paraId="407BB1C9" w14:textId="77777777" w:rsidR="00000000" w:rsidRDefault="003C62D2">
      <w:r>
        <w:t>Спортивный инвентарь и маты в спортивном зале ежедневно протираются с использованием мыльно-содового раствора. Ковровые покры</w:t>
      </w:r>
      <w:r>
        <w:t>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</w:t>
      </w:r>
      <w:r>
        <w:t>.</w:t>
      </w:r>
    </w:p>
    <w:p w14:paraId="64605405" w14:textId="77777777" w:rsidR="00000000" w:rsidRDefault="003C62D2">
      <w:r>
        <w:t>Столы в групповых помещениях промываются горячей водой с моющим средством до и после каждого приема пищи.</w:t>
      </w:r>
    </w:p>
    <w:p w14:paraId="5E842226" w14:textId="77777777" w:rsidR="00000000" w:rsidRDefault="003C62D2"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</w:t>
      </w:r>
      <w:r>
        <w:t xml:space="preserve">й с мылом или иным моющим </w:t>
      </w:r>
      <w:r>
        <w:lastRenderedPageBreak/>
        <w:t>средством; нагрудники из ткани - стираются.</w:t>
      </w:r>
    </w:p>
    <w:p w14:paraId="0E1EFFF2" w14:textId="77777777" w:rsidR="00000000" w:rsidRDefault="003C62D2">
      <w:r>
        <w:t>Игрушки моются в специально выделенных, промаркированных емкостях.</w:t>
      </w:r>
    </w:p>
    <w:p w14:paraId="564DAF38" w14:textId="77777777" w:rsidR="00000000" w:rsidRDefault="003C62D2">
      <w:r>
        <w:t>Приобретенные игрушки (за исключением мягконабивных) перед использованием детьми моются проточной водой с мылом или ины</w:t>
      </w:r>
      <w:r>
        <w:t>м моющим средством, безвредным для здоровья детей.</w:t>
      </w:r>
    </w:p>
    <w:p w14:paraId="7D47DC0B" w14:textId="77777777" w:rsidR="00000000" w:rsidRDefault="003C62D2">
      <w:r>
        <w:t>Пенолатексные, ворсованные игрушки и мягконабивные игрушки обрабатываются согласно инструкции производителя.</w:t>
      </w:r>
    </w:p>
    <w:p w14:paraId="48D196FE" w14:textId="77777777" w:rsidR="00000000" w:rsidRDefault="003C62D2">
      <w:r>
        <w:t>Игрушки, которые не подлежат влажной обработке (мытью, стирке), допускается использовать в качес</w:t>
      </w:r>
      <w:r>
        <w:t>тве демонстрационного материала.</w:t>
      </w:r>
    </w:p>
    <w:p w14:paraId="2B9A7800" w14:textId="77777777" w:rsidR="00000000" w:rsidRDefault="003C62D2"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14:paraId="5FFA56CA" w14:textId="77777777" w:rsidR="00000000" w:rsidRDefault="003C62D2">
      <w:r>
        <w:t>Туалеты, столовые</w:t>
      </w:r>
      <w:r>
        <w:t>, вестибюли, рекреации подлежат влажной уборке после каждой перемены.</w:t>
      </w:r>
    </w:p>
    <w:p w14:paraId="21E06577" w14:textId="77777777" w:rsidR="00000000" w:rsidRDefault="003C62D2"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14:paraId="38A15727" w14:textId="77777777" w:rsidR="00000000" w:rsidRDefault="003C62D2">
      <w:r>
        <w:t>При организации обучения в несколько смен, уборк</w:t>
      </w:r>
      <w:r>
        <w:t>а проводиться по окончании каждой смены.</w:t>
      </w:r>
    </w:p>
    <w:p w14:paraId="2099539A" w14:textId="77777777" w:rsidR="00000000" w:rsidRDefault="003C62D2">
      <w:r>
        <w:t>Уборка помещений интерната при общеобразовательной организации проводится не реже 1 раза в день.</w:t>
      </w:r>
    </w:p>
    <w:p w14:paraId="35290C05" w14:textId="77777777" w:rsidR="00000000" w:rsidRDefault="003C62D2">
      <w:bookmarkStart w:id="146" w:name="sub_12113"/>
      <w:r>
        <w:t>2.11.3. Уборочный инвентарь маркируется в зависимости от назначения помещений и видов работ. Инвентарь для уб</w:t>
      </w:r>
      <w:r>
        <w:t>орки туалетов должен иметь иную маркировку и храниться отдельно от другого инвентаря.</w:t>
      </w:r>
    </w:p>
    <w:bookmarkEnd w:id="146"/>
    <w:p w14:paraId="02BEE3D4" w14:textId="77777777" w:rsidR="00000000" w:rsidRDefault="003C62D2"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14:paraId="7036DE7B" w14:textId="77777777" w:rsidR="00000000" w:rsidRDefault="003C62D2">
      <w:r>
        <w:t>Инвентарь для туалетов после испо</w:t>
      </w:r>
      <w:r>
        <w:t>льзования обрабатывается дезинфекционными средствами в соответствии с инструкцией по их применению.</w:t>
      </w:r>
    </w:p>
    <w:p w14:paraId="040203CF" w14:textId="77777777" w:rsidR="00000000" w:rsidRDefault="003C62D2">
      <w:bookmarkStart w:id="147" w:name="sub_12114"/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</w:t>
      </w:r>
      <w:r>
        <w:t>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bookmarkEnd w:id="147"/>
    <w:p w14:paraId="5C58CEA0" w14:textId="77777777" w:rsidR="00000000" w:rsidRDefault="003C62D2">
      <w:r>
        <w:t>Для технических целей в туалетных помещениях устанавливается отдельный в</w:t>
      </w:r>
      <w:r>
        <w:t>одопроводный кран.</w:t>
      </w:r>
    </w:p>
    <w:p w14:paraId="55FBB354" w14:textId="77777777" w:rsidR="00000000" w:rsidRDefault="003C62D2"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</w:t>
      </w:r>
      <w:r>
        <w:t>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14:paraId="341B8A3D" w14:textId="77777777" w:rsidR="00000000" w:rsidRDefault="003C62D2">
      <w:bookmarkStart w:id="148" w:name="sub_12115"/>
      <w:r>
        <w:t>2.11.5. Смена постельного белья и полотенец осуществ</w:t>
      </w:r>
      <w:r>
        <w:t>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</w:t>
      </w:r>
      <w:r>
        <w:t>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bookmarkEnd w:id="148"/>
    <w:p w14:paraId="1F930F25" w14:textId="77777777" w:rsidR="00000000" w:rsidRDefault="003C62D2">
      <w:r>
        <w:t>Постельные принадлежности (матрацы, подушки, спальные мешки) проветр</w:t>
      </w:r>
      <w:r>
        <w:t>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14:paraId="67B8AEC5" w14:textId="77777777" w:rsidR="00000000" w:rsidRDefault="003C62D2">
      <w:r>
        <w:t>Индивидуа</w:t>
      </w:r>
      <w:r>
        <w:t>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14:paraId="33159B7A" w14:textId="77777777" w:rsidR="00000000" w:rsidRDefault="003C62D2">
      <w:bookmarkStart w:id="149" w:name="sub_12116"/>
      <w:r>
        <w:lastRenderedPageBreak/>
        <w:t>2.11.6. Дезинфекционные средства хранят в упаковке производителя. Дезинфекцио</w:t>
      </w:r>
      <w:r>
        <w:t>нные растворы готовят в соответствии с инструкцией перед непосредственным их применением.</w:t>
      </w:r>
    </w:p>
    <w:p w14:paraId="5EFA5DFA" w14:textId="77777777" w:rsidR="00000000" w:rsidRDefault="003C62D2">
      <w:bookmarkStart w:id="150" w:name="sub_12117"/>
      <w:bookmarkEnd w:id="149"/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14:paraId="45F424AC" w14:textId="77777777" w:rsidR="00000000" w:rsidRDefault="003C62D2">
      <w:bookmarkStart w:id="151" w:name="sub_12118"/>
      <w:bookmarkEnd w:id="150"/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14:paraId="422FC70E" w14:textId="77777777" w:rsidR="00000000" w:rsidRDefault="003C62D2">
      <w:bookmarkStart w:id="152" w:name="sub_12119"/>
      <w:bookmarkEnd w:id="151"/>
      <w:r>
        <w:t>2.11.9. В помещениях не должно быть насекомых, грызунов и следов их жизнеде</w:t>
      </w:r>
      <w:r>
        <w:t>ятельности. Внутри помещений допускается дополнительное использование механических методов.</w:t>
      </w:r>
    </w:p>
    <w:bookmarkEnd w:id="152"/>
    <w:p w14:paraId="3DF4457E" w14:textId="77777777" w:rsidR="00000000" w:rsidRDefault="003C62D2"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14:paraId="5F1AD1B5" w14:textId="77777777" w:rsidR="00000000" w:rsidRDefault="003C62D2"/>
    <w:p w14:paraId="22EBEBEA" w14:textId="77777777" w:rsidR="00000000" w:rsidRDefault="003C62D2">
      <w:pPr>
        <w:pStyle w:val="1"/>
      </w:pPr>
      <w:bookmarkStart w:id="153" w:name="sub_1300"/>
      <w:r>
        <w:t>III. Требования в отношении отдельных видов осуществляемой хозяйствующими субъектами деятельности.</w:t>
      </w:r>
    </w:p>
    <w:bookmarkEnd w:id="153"/>
    <w:p w14:paraId="4FC63DB5" w14:textId="77777777" w:rsidR="00000000" w:rsidRDefault="003C62D2"/>
    <w:p w14:paraId="033A3075" w14:textId="77777777" w:rsidR="00000000" w:rsidRDefault="003C62D2">
      <w:bookmarkStart w:id="154" w:name="sub_1031"/>
      <w:r>
        <w:t xml:space="preserve">3.1. В организациях, реализующих образовательные программы дошкольного образования, осуществляющих присмотр и уход за детьми, в том </w:t>
      </w:r>
      <w:r>
        <w:t>числе размещенных в жилых и нежилых помещениях жилищного фонда и нежилых здания должны соблюдаться следующие требования:</w:t>
      </w:r>
    </w:p>
    <w:p w14:paraId="6A61BAF7" w14:textId="77777777" w:rsidR="00000000" w:rsidRDefault="003C62D2">
      <w:bookmarkStart w:id="155" w:name="sub_1311"/>
      <w:bookmarkEnd w:id="154"/>
      <w:r>
        <w:t>3.1.1. Количество детей в группах организации, реализующей образовательные программы дошкольного образования (далее - д</w:t>
      </w:r>
      <w:r>
        <w:t>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bookmarkEnd w:id="155"/>
    <w:p w14:paraId="424E73FE" w14:textId="30D963B6" w:rsidR="00000000" w:rsidRDefault="003C62D2">
      <w:r>
        <w:t>Для групп раннег</w:t>
      </w:r>
      <w:r>
        <w:t xml:space="preserve">о возраста (до 3 лет) - не менее 2,5 </w:t>
      </w:r>
      <w:r w:rsidR="00D32C8B">
        <w:rPr>
          <w:noProof/>
        </w:rPr>
        <w:drawing>
          <wp:inline distT="0" distB="0" distL="0" distR="0" wp14:anchorId="692E0C96" wp14:editId="183B2A7B">
            <wp:extent cx="238125" cy="295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1 ребенка и для групп дошкольного возраста (от 3 до 7 лет) - не менее 2 </w:t>
      </w:r>
      <w:r w:rsidR="00D32C8B">
        <w:rPr>
          <w:noProof/>
        </w:rPr>
        <w:drawing>
          <wp:inline distT="0" distB="0" distL="0" distR="0" wp14:anchorId="26A5B7D3" wp14:editId="48DF3B10">
            <wp:extent cx="238125" cy="295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одного ребенка, без учета мебели и ее расстановки. Площадь спальной для детей до 3 дет должна составлять не менее 1,8 </w:t>
      </w:r>
      <w:r w:rsidR="00D32C8B">
        <w:rPr>
          <w:noProof/>
        </w:rPr>
        <w:drawing>
          <wp:inline distT="0" distB="0" distL="0" distR="0" wp14:anchorId="3E89F19E" wp14:editId="116835CF">
            <wp:extent cx="238125" cy="295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ребенка, для детей от 3 до 7 лет - не менее 2,0 </w:t>
      </w:r>
      <w:r w:rsidR="00D32C8B">
        <w:rPr>
          <w:noProof/>
        </w:rPr>
        <w:drawing>
          <wp:inline distT="0" distB="0" distL="0" distR="0" wp14:anchorId="4D071DAE" wp14:editId="5E93AB93">
            <wp:extent cx="238125" cy="295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ребенка</w:t>
      </w:r>
      <w:r>
        <w:t xml:space="preserve">. Физкультурный зал для детей дошкольного возраста должен быть не менее 75 </w:t>
      </w:r>
      <w:r w:rsidR="00D32C8B">
        <w:rPr>
          <w:noProof/>
        </w:rPr>
        <w:drawing>
          <wp:inline distT="0" distB="0" distL="0" distR="0" wp14:anchorId="250A698A" wp14:editId="2361684E">
            <wp:extent cx="238125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6C4B515" w14:textId="77777777" w:rsidR="00000000" w:rsidRDefault="003C62D2"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</w:t>
      </w:r>
      <w:r>
        <w:t>руппах или в отдельных организациях, осуществляющих образовательную деятельность.</w:t>
      </w:r>
    </w:p>
    <w:p w14:paraId="5363D05A" w14:textId="77777777" w:rsidR="00000000" w:rsidRDefault="003C62D2">
      <w:r>
        <w:t xml:space="preserve"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</w:t>
      </w:r>
      <w:r>
        <w:t>к расстановке мебели в соответствии с Правилами. Количество детей в группах компенсирующей направленности не должно превышать:</w:t>
      </w:r>
    </w:p>
    <w:p w14:paraId="373CF1D9" w14:textId="77777777" w:rsidR="00000000" w:rsidRDefault="003C62D2">
      <w:r>
        <w:t>для детей с тяжелыми нарушениями речи - 6 детей в возрасте до 3 лет и 10 детей в возрасте старше 3 лет,</w:t>
      </w:r>
    </w:p>
    <w:p w14:paraId="3816F3EA" w14:textId="77777777" w:rsidR="00000000" w:rsidRDefault="003C62D2">
      <w:r>
        <w:t>для детей с фонетико-фоне</w:t>
      </w:r>
      <w:r>
        <w:t>матическими нарушениями речи - 12 детей в возрасте старше 3 лет,</w:t>
      </w:r>
    </w:p>
    <w:p w14:paraId="639828EE" w14:textId="77777777" w:rsidR="00000000" w:rsidRDefault="003C62D2">
      <w:r>
        <w:t>для глухих детей - 6 детей для обеих возрастных групп,</w:t>
      </w:r>
    </w:p>
    <w:p w14:paraId="5F6712E4" w14:textId="77777777" w:rsidR="00000000" w:rsidRDefault="003C62D2">
      <w:r>
        <w:t>для слабослышащих детей - 6 детей в возрасте до 3 лет и 8 детей в возрасте старше 3 лет,</w:t>
      </w:r>
    </w:p>
    <w:p w14:paraId="104CAC44" w14:textId="77777777" w:rsidR="00000000" w:rsidRDefault="003C62D2">
      <w:r>
        <w:t>для слепых детей - 6 детей для обеих возрастных</w:t>
      </w:r>
      <w:r>
        <w:t xml:space="preserve"> групп,</w:t>
      </w:r>
    </w:p>
    <w:p w14:paraId="687974B5" w14:textId="77777777" w:rsidR="00000000" w:rsidRDefault="003C62D2">
      <w:r>
        <w:t>для слабовидящих детей - 6 детей в возрасте до 3 лет и 10 детей в возрасте старше 3 лет,</w:t>
      </w:r>
    </w:p>
    <w:p w14:paraId="167F32F3" w14:textId="77777777" w:rsidR="00000000" w:rsidRDefault="003C62D2">
      <w:r>
        <w:t>для детей с амблиопией, косоглазием - 6 детей в возрасте до 3 лет и 10 детей в возрасте старше 3 лет,</w:t>
      </w:r>
    </w:p>
    <w:p w14:paraId="28D25D09" w14:textId="77777777" w:rsidR="00000000" w:rsidRDefault="003C62D2">
      <w:r>
        <w:t>для детей с нарушениями опорно-двигательного аппарата - 6</w:t>
      </w:r>
      <w:r>
        <w:t xml:space="preserve"> детей в возрасте до 3 лет и 8 детей в возрасте старше 3 лет,</w:t>
      </w:r>
    </w:p>
    <w:p w14:paraId="2947E40F" w14:textId="77777777" w:rsidR="00000000" w:rsidRDefault="003C62D2">
      <w:r>
        <w:lastRenderedPageBreak/>
        <w:t>для детей с задержкой психоречевого развития - 6 детей в возрасте до 3 лет,</w:t>
      </w:r>
    </w:p>
    <w:p w14:paraId="4604D95B" w14:textId="77777777" w:rsidR="00000000" w:rsidRDefault="003C62D2">
      <w:r>
        <w:t>для детей с задержкой психического развития - 10 детей в возрасте старше 3 лет,</w:t>
      </w:r>
    </w:p>
    <w:p w14:paraId="431363F5" w14:textId="77777777" w:rsidR="00000000" w:rsidRDefault="003C62D2">
      <w:r>
        <w:t>для детей с умственной отсталостью лег</w:t>
      </w:r>
      <w:r>
        <w:t>кой степени - 10 детей в возрасте старше 3 лет,</w:t>
      </w:r>
    </w:p>
    <w:p w14:paraId="59EE770F" w14:textId="77777777" w:rsidR="00000000" w:rsidRDefault="003C62D2">
      <w:r>
        <w:t>для детей с умственной отсталостью умеренной, тяжелой степени - 8 детей в возрасте старше 3 лет,</w:t>
      </w:r>
    </w:p>
    <w:p w14:paraId="2C5A581C" w14:textId="77777777" w:rsidR="00000000" w:rsidRDefault="003C62D2">
      <w:r>
        <w:t>для детей с расстройствами аутистического спектра - 5 детей для обеих возрастных групп,</w:t>
      </w:r>
    </w:p>
    <w:p w14:paraId="20F305F6" w14:textId="77777777" w:rsidR="00000000" w:rsidRDefault="003C62D2">
      <w:r>
        <w:t>для детей со сложными д</w:t>
      </w:r>
      <w:r>
        <w:t>ефектами (тяжелыми и множественными нарушениями развития) - 5 детей для обеих возрастных групп.</w:t>
      </w:r>
    </w:p>
    <w:p w14:paraId="26387567" w14:textId="77777777" w:rsidR="00000000" w:rsidRDefault="003C62D2">
      <w:r>
        <w:t>Количество детей в группах комбинированной направленности не должно превышать:</w:t>
      </w:r>
    </w:p>
    <w:p w14:paraId="5EFCAB63" w14:textId="77777777" w:rsidR="00000000" w:rsidRDefault="003C62D2">
      <w:r>
        <w:t>в возрасте до 3 лет - не более 10 детей, в том числе не более 3 детей с ограничен</w:t>
      </w:r>
      <w:r>
        <w:t>ными возможностями здоровья;</w:t>
      </w:r>
    </w:p>
    <w:p w14:paraId="1E47CCEF" w14:textId="77777777" w:rsidR="00000000" w:rsidRDefault="003C62D2">
      <w:r>
        <w:t>в возрасте старше 3 лет, в том числе:</w:t>
      </w:r>
    </w:p>
    <w:p w14:paraId="438DA9BE" w14:textId="77777777" w:rsidR="00000000" w:rsidRDefault="003C62D2"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</w:t>
      </w:r>
      <w:r>
        <w:t>и, или с расстройствами аутистического спектра, или детей со сложным дефектом,</w:t>
      </w:r>
    </w:p>
    <w:p w14:paraId="2CB5AB5A" w14:textId="77777777" w:rsidR="00000000" w:rsidRDefault="003C62D2"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</w:t>
      </w:r>
      <w:r>
        <w:t>тей с умственной отсталостью легкой степени,</w:t>
      </w:r>
    </w:p>
    <w:p w14:paraId="507B608E" w14:textId="77777777" w:rsidR="00000000" w:rsidRDefault="003C62D2"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14:paraId="2833FEA8" w14:textId="77777777" w:rsidR="00000000" w:rsidRDefault="003C62D2">
      <w:r>
        <w:t>Допускается организация разновозрастных групп компенсирующей или комбинирован</w:t>
      </w:r>
      <w:r>
        <w:t>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</w:t>
      </w:r>
      <w:r>
        <w:t>к соответственно.</w:t>
      </w:r>
    </w:p>
    <w:p w14:paraId="6DBD290D" w14:textId="77777777" w:rsidR="00000000" w:rsidRDefault="003C62D2"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</w:t>
      </w:r>
      <w:r>
        <w:t>ых образовательных программ дошкольного образования и возможности их одновременной реализации в одной группе.</w:t>
      </w:r>
    </w:p>
    <w:p w14:paraId="0CDCD681" w14:textId="77777777" w:rsidR="00000000" w:rsidRDefault="003C62D2">
      <w:bookmarkStart w:id="156" w:name="sub_1312"/>
      <w:r>
        <w:t>3.1.2. Дошкольные организации должны иметь собственную территори</w:t>
      </w:r>
      <w:r>
        <w:t>ю для прогулок детей (отдельно для каждой группы).</w:t>
      </w:r>
    </w:p>
    <w:bookmarkEnd w:id="156"/>
    <w:p w14:paraId="0F1DD33B" w14:textId="77777777" w:rsidR="00000000" w:rsidRDefault="003C62D2"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</w:t>
      </w:r>
      <w:r>
        <w:t>в, санок.</w:t>
      </w:r>
    </w:p>
    <w:p w14:paraId="063D330A" w14:textId="6F008EBB" w:rsidR="00000000" w:rsidRDefault="003C62D2"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</w:t>
      </w:r>
      <w:r>
        <w:t xml:space="preserve">ют теневой навес площадью из расчета не менее 1 </w:t>
      </w:r>
      <w:r w:rsidR="00D32C8B">
        <w:rPr>
          <w:noProof/>
        </w:rPr>
        <w:drawing>
          <wp:inline distT="0" distB="0" distL="0" distR="0" wp14:anchorId="1B7F97FF" wp14:editId="2D5D4A85">
            <wp:extent cx="238125" cy="295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одного ребенка, но не менее 20 </w:t>
      </w:r>
      <w:r w:rsidR="00D32C8B">
        <w:rPr>
          <w:noProof/>
        </w:rPr>
        <w:drawing>
          <wp:inline distT="0" distB="0" distL="0" distR="0" wp14:anchorId="08F6C258" wp14:editId="2DC12046">
            <wp:extent cx="238125" cy="2952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песочницы, а также иные приспособления для игр. Теневые навесы оборудуют полами из дерева или иных ст</w:t>
      </w:r>
      <w:r>
        <w:t>роительных материалов в соответствии с областью применения.</w:t>
      </w:r>
    </w:p>
    <w:p w14:paraId="74DBA760" w14:textId="77777777" w:rsidR="00000000" w:rsidRDefault="003C62D2">
      <w:r>
        <w:t>Допускается установка на прогулочной площадке сборно-разборных навесов, беседок.</w:t>
      </w:r>
    </w:p>
    <w:p w14:paraId="29B0F62D" w14:textId="77777777" w:rsidR="00000000" w:rsidRDefault="003C62D2"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04E0F032" w14:textId="77777777" w:rsidR="00000000" w:rsidRDefault="003C62D2">
      <w:bookmarkStart w:id="157" w:name="sub_131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</w:t>
      </w:r>
      <w:r>
        <w:t>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</w:t>
      </w:r>
      <w:r>
        <w:t xml:space="preserve">, помещения для иных </w:t>
      </w:r>
      <w:r>
        <w:lastRenderedPageBreak/>
        <w:t>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bookmarkEnd w:id="157"/>
    <w:p w14:paraId="446B6B75" w14:textId="77777777" w:rsidR="00000000" w:rsidRDefault="003C62D2">
      <w:r>
        <w:t xml:space="preserve">Групповые ячейки размещаются не выше третьего этажа, в </w:t>
      </w:r>
      <w:r>
        <w:t>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14:paraId="6806314E" w14:textId="77777777" w:rsidR="00000000" w:rsidRDefault="003C62D2">
      <w:r>
        <w:t>Помещен</w:t>
      </w:r>
      <w:r>
        <w:t>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14:paraId="509E7A51" w14:textId="77777777" w:rsidR="00000000" w:rsidRDefault="003C62D2">
      <w:r>
        <w:t>При размещении дошкольной организации и</w:t>
      </w:r>
      <w:r>
        <w:t xml:space="preserve">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14:paraId="6AC74E5D" w14:textId="77777777" w:rsidR="00000000" w:rsidRDefault="003C62D2">
      <w:r>
        <w:t>В раздевальной комнате для детей младенческого и раннего воз</w:t>
      </w:r>
      <w:r>
        <w:t>раста до года выделяется место для раздевания родителей и кормления грудных детей матерями.</w:t>
      </w:r>
    </w:p>
    <w:p w14:paraId="7B1636EC" w14:textId="77777777" w:rsidR="00000000" w:rsidRDefault="003C62D2"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</w:t>
      </w:r>
      <w:r>
        <w:t>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14:paraId="1E4606BB" w14:textId="77777777" w:rsidR="00000000" w:rsidRDefault="003C62D2">
      <w:r>
        <w:t xml:space="preserve">Для групповых ячеек, располагающихся выше первого этажа, раздевальные комнаты для детей могут </w:t>
      </w:r>
      <w:r>
        <w:t>размещаться на первом этаже.</w:t>
      </w:r>
    </w:p>
    <w:p w14:paraId="7F7CE54F" w14:textId="77777777" w:rsidR="00000000" w:rsidRDefault="003C62D2"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14:paraId="7575FC6F" w14:textId="77777777" w:rsidR="00000000" w:rsidRDefault="003C62D2">
      <w:bookmarkStart w:id="158" w:name="sub_131309"/>
      <w:r>
        <w:t>Игрушки, используемые на прогулке, хранятся отдельно</w:t>
      </w:r>
      <w:r>
        <w:t xml:space="preserve"> от игрушек, используемых в группе, в специально отведенных местах.</w:t>
      </w:r>
    </w:p>
    <w:p w14:paraId="4A622E87" w14:textId="77777777" w:rsidR="00000000" w:rsidRDefault="003C62D2">
      <w:bookmarkStart w:id="159" w:name="sub_1313010"/>
      <w:bookmarkEnd w:id="158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</w:t>
      </w:r>
      <w:r>
        <w:t>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bookmarkEnd w:id="159"/>
    <w:p w14:paraId="339FC2CA" w14:textId="77777777" w:rsidR="00000000" w:rsidRDefault="003C62D2">
      <w:r>
        <w:t>В раздевальных комнатах или в отдельных помещениях создаются условия для сушки верхней одежды и обуви детей.</w:t>
      </w:r>
    </w:p>
    <w:p w14:paraId="13009FBE" w14:textId="77777777" w:rsidR="00000000" w:rsidRDefault="003C62D2">
      <w:bookmarkStart w:id="160" w:name="sub_1314"/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bookmarkEnd w:id="160"/>
    <w:p w14:paraId="19FD0621" w14:textId="77777777" w:rsidR="00000000" w:rsidRDefault="003C62D2">
      <w:r>
        <w:t>В игровых для детей раннего</w:t>
      </w:r>
      <w:r>
        <w:t xml:space="preserve">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14:paraId="1AE0EC1E" w14:textId="77777777" w:rsidR="00000000" w:rsidRDefault="003C62D2">
      <w:bookmarkStart w:id="161" w:name="sub_1315"/>
      <w:r>
        <w:t>3.1.5. В игровых комнатах для детей от 1,5 лет и старше столы и стулья устанавливаются согласно общему коли</w:t>
      </w:r>
      <w:r>
        <w:t>честву детей в группах.</w:t>
      </w:r>
    </w:p>
    <w:p w14:paraId="41CF035B" w14:textId="77777777" w:rsidR="00000000" w:rsidRDefault="003C62D2">
      <w:bookmarkStart w:id="162" w:name="sub_1316"/>
      <w:bookmarkEnd w:id="161"/>
      <w:r>
        <w:t>3.1.6. Расстановка кроватей должна обеспечивать свободный проход детей между ними.</w:t>
      </w:r>
    </w:p>
    <w:bookmarkEnd w:id="162"/>
    <w:p w14:paraId="3DC08656" w14:textId="77777777" w:rsidR="00000000" w:rsidRDefault="003C62D2">
      <w:r>
        <w:t>При использовании раскладных кроватей в каждой групповом помещении предусматривается место для их хранения, а также место для</w:t>
      </w:r>
      <w:r>
        <w:t xml:space="preserve"> индивидуального хранения постельных принадлежностей и белья.</w:t>
      </w:r>
    </w:p>
    <w:p w14:paraId="1DEE67A3" w14:textId="77777777" w:rsidR="00000000" w:rsidRDefault="003C62D2">
      <w:r>
        <w:t>Количество кроватей должно соответствовать общему количеству детей, находящихся в группе.</w:t>
      </w:r>
    </w:p>
    <w:p w14:paraId="5E0A9C40" w14:textId="77777777" w:rsidR="00000000" w:rsidRDefault="003C62D2">
      <w:bookmarkStart w:id="163" w:name="sub_1317"/>
      <w:r>
        <w:t>3.1.7. Туалеты дошкольной организации, организации, осуществляющей присмотр и уход за детьми, де</w:t>
      </w:r>
      <w:r>
        <w:t>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</w:t>
      </w:r>
      <w:r>
        <w:t>ля детей вода подается через смеситель.</w:t>
      </w:r>
    </w:p>
    <w:p w14:paraId="58191A64" w14:textId="77777777" w:rsidR="00000000" w:rsidRDefault="003C62D2">
      <w:bookmarkStart w:id="164" w:name="sub_13172"/>
      <w:bookmarkEnd w:id="163"/>
      <w:r>
        <w:t xml:space="preserve"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</w:t>
      </w:r>
      <w:r>
        <w:lastRenderedPageBreak/>
        <w:t xml:space="preserve">персонала, шкаф (стеллаж) с ячейками </w:t>
      </w:r>
      <w:r>
        <w:t>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bookmarkEnd w:id="164"/>
    <w:p w14:paraId="561651AF" w14:textId="77777777" w:rsidR="00000000" w:rsidRDefault="003C62D2">
      <w:r>
        <w:t>Индивидуальные горшки маркируются по общему количеству детей.</w:t>
      </w:r>
    </w:p>
    <w:p w14:paraId="31487ADF" w14:textId="77777777" w:rsidR="00000000" w:rsidRDefault="003C62D2">
      <w:bookmarkStart w:id="165" w:name="sub_13174"/>
      <w:r>
        <w:t>В туалетной умывальной</w:t>
      </w:r>
      <w:r>
        <w:t xml:space="preserve">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</w:t>
      </w:r>
      <w:r>
        <w:t>нки) оборудуются отдельно для мальчиков и девочек.</w:t>
      </w:r>
    </w:p>
    <w:bookmarkEnd w:id="165"/>
    <w:p w14:paraId="449E7DC0" w14:textId="77777777" w:rsidR="00000000" w:rsidRDefault="003C62D2">
      <w:r>
        <w:t>Не допускается использование детского туалета персоналом.</w:t>
      </w:r>
    </w:p>
    <w:p w14:paraId="0F4B0632" w14:textId="77777777" w:rsidR="00000000" w:rsidRDefault="003C62D2">
      <w:bookmarkStart w:id="166" w:name="sub_13176"/>
      <w:r>
        <w:t>В умывальной зоне устанавливаются вешалки для детских полотенец (отдельно для рук и ног), количество которых должно соответствова</w:t>
      </w:r>
      <w:r>
        <w:t>ть общему количеству детей.</w:t>
      </w:r>
    </w:p>
    <w:bookmarkEnd w:id="166"/>
    <w:p w14:paraId="4C395EAA" w14:textId="77777777" w:rsidR="00000000" w:rsidRDefault="003C62D2">
      <w:r>
        <w:t>При круглосуточном режиме пребывания детей оборудуют ванные комнаты с душевыми кабинами (ваннами, поддонами).</w:t>
      </w:r>
    </w:p>
    <w:p w14:paraId="4FF189EE" w14:textId="77777777" w:rsidR="00000000" w:rsidRDefault="003C62D2">
      <w:bookmarkStart w:id="167" w:name="sub_1318"/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</w:t>
      </w:r>
      <w:r>
        <w:t>чие инфекционного заболевания к посещению не допускаются.</w:t>
      </w:r>
    </w:p>
    <w:p w14:paraId="00455811" w14:textId="77777777" w:rsidR="00000000" w:rsidRDefault="003C62D2">
      <w:bookmarkStart w:id="168" w:name="sub_1319"/>
      <w:bookmarkEnd w:id="167"/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</w:t>
      </w:r>
      <w:r>
        <w:t>, колпак или косынка для надевания во время раздачи пищи, фартук для мытья посуды и отдельный халат для уборки помещений.</w:t>
      </w:r>
    </w:p>
    <w:p w14:paraId="7F50272A" w14:textId="77777777" w:rsidR="00000000" w:rsidRDefault="003C62D2">
      <w:bookmarkStart w:id="169" w:name="sub_13110"/>
      <w:bookmarkEnd w:id="168"/>
      <w:r>
        <w:t xml:space="preserve">3.1.10. Допускается доставка готовых блюд из других организаций в соответствии с </w:t>
      </w:r>
      <w:hyperlink w:anchor="sub_1019" w:history="1">
        <w:r>
          <w:rPr>
            <w:rStyle w:val="a4"/>
          </w:rPr>
          <w:t>пунктом 1.9</w:t>
        </w:r>
      </w:hyperlink>
      <w:r>
        <w:t xml:space="preserve"> Правил. Доставка готовых блюд должна осуществляться в изотермической таре.</w:t>
      </w:r>
    </w:p>
    <w:p w14:paraId="40FB6FCB" w14:textId="77777777" w:rsidR="00000000" w:rsidRDefault="003C62D2">
      <w:bookmarkStart w:id="170" w:name="sub_131011"/>
      <w:bookmarkEnd w:id="169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</w:t>
      </w:r>
      <w:r>
        <w:t>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</w:t>
      </w:r>
      <w:r>
        <w:t>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</w:t>
      </w:r>
      <w:r>
        <w:t>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</w:t>
      </w:r>
      <w:r>
        <w:t xml:space="preserve"> уборочного инвентаря; туалет; умывальная комната.</w:t>
      </w:r>
    </w:p>
    <w:bookmarkEnd w:id="170"/>
    <w:p w14:paraId="08FC9870" w14:textId="77777777" w:rsidR="00000000" w:rsidRDefault="003C62D2">
      <w:r>
        <w:t>Возможно совмещение в одном помещении туалета и умывальной комнаты.</w:t>
      </w:r>
    </w:p>
    <w:p w14:paraId="5D70C46C" w14:textId="77777777" w:rsidR="00000000" w:rsidRDefault="003C62D2">
      <w:r>
        <w:t>Туалет оборудуется унитазом, обеспечивается индивидуальными сидениями для каждого ребенка, для детей до трех лет - индивидуальн</w:t>
      </w:r>
      <w:r>
        <w:t>ыми горшками.</w:t>
      </w:r>
    </w:p>
    <w:p w14:paraId="4A2C44DE" w14:textId="77777777" w:rsidR="00000000" w:rsidRDefault="003C62D2"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14:paraId="1F5AC620" w14:textId="77777777" w:rsidR="00000000" w:rsidRDefault="003C62D2">
      <w:r>
        <w:t>Каждый ребенок обеспечивается индивидуальным полотенцем для рук, а при организации</w:t>
      </w:r>
      <w:r>
        <w:t xml:space="preserve">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14:paraId="786F8C6B" w14:textId="3045F91F" w:rsidR="00000000" w:rsidRDefault="003C62D2">
      <w:bookmarkStart w:id="171" w:name="sub_1310116"/>
      <w:r>
        <w:t>Допускается осуществление питания детей в одном помещении (кухне), пр</w:t>
      </w:r>
      <w:r>
        <w:t xml:space="preserve">едназначенном как для приготовления пищи, так и для ее приема. Площадь помещений для приема и (или) приготовления пищи должна составлять не менее 0,7 </w:t>
      </w:r>
      <w:r w:rsidR="00D32C8B">
        <w:rPr>
          <w:noProof/>
        </w:rPr>
        <w:drawing>
          <wp:inline distT="0" distB="0" distL="0" distR="0" wp14:anchorId="7D8A5FFD" wp14:editId="5E16EB19">
            <wp:extent cx="238125" cy="2952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 посадочное место. Количество посадочных мест должно обеспечива</w:t>
      </w:r>
      <w:r>
        <w:t>ть одновременный прием пищи всеми детьми.</w:t>
      </w:r>
    </w:p>
    <w:bookmarkEnd w:id="171"/>
    <w:p w14:paraId="6A6ADA0F" w14:textId="77777777" w:rsidR="00000000" w:rsidRDefault="003C62D2"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14:paraId="203C4E96" w14:textId="77777777" w:rsidR="00000000" w:rsidRDefault="003C62D2">
      <w:r>
        <w:lastRenderedPageBreak/>
        <w:t xml:space="preserve">Для организации прогулок в группах по присмотру и уходу </w:t>
      </w:r>
      <w:r>
        <w:t xml:space="preserve">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</w:t>
      </w:r>
      <w:hyperlink r:id="rId24" w:history="1">
        <w:r>
          <w:rPr>
            <w:rStyle w:val="a4"/>
          </w:rPr>
          <w:t>жилищного законодательства</w:t>
        </w:r>
      </w:hyperlink>
      <w:r>
        <w:t>.</w:t>
      </w:r>
    </w:p>
    <w:p w14:paraId="449FA1DD" w14:textId="77777777" w:rsidR="00000000" w:rsidRDefault="003C62D2"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3B117F2A" w14:textId="77777777" w:rsidR="00000000" w:rsidRDefault="003C62D2">
      <w:r>
        <w:t>Не допускается просушивание белья, одежды и обуви в игровой комнате, спальне, кухне.</w:t>
      </w:r>
    </w:p>
    <w:p w14:paraId="29484CF8" w14:textId="77777777" w:rsidR="00000000" w:rsidRDefault="003C62D2">
      <w:bookmarkStart w:id="172" w:name="sub_1032"/>
      <w:r>
        <w:t>3.2</w:t>
      </w:r>
      <w:r>
        <w:t>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14:paraId="55BD9059" w14:textId="77777777" w:rsidR="00000000" w:rsidRDefault="003C62D2">
      <w:bookmarkStart w:id="173" w:name="sub_1321"/>
      <w:bookmarkEnd w:id="172"/>
      <w:r>
        <w:t>3.2.1. Р</w:t>
      </w:r>
      <w:r>
        <w:t>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64578065" w14:textId="77777777" w:rsidR="00000000" w:rsidRDefault="003C62D2">
      <w:bookmarkStart w:id="174" w:name="sub_13212"/>
      <w:bookmarkEnd w:id="173"/>
      <w:r>
        <w:t>Набор помещений включает игровые помещения для детей, помеще</w:t>
      </w:r>
      <w:r>
        <w:t>ния для занятий и помещения для персонала, помещение (место) для мытья игрушек и игрового оборудования.</w:t>
      </w:r>
    </w:p>
    <w:bookmarkEnd w:id="174"/>
    <w:p w14:paraId="0BE58946" w14:textId="77777777" w:rsidR="00000000" w:rsidRDefault="003C62D2">
      <w:r>
        <w:t>Детям должен быть обеспечен питьевой режим.</w:t>
      </w:r>
    </w:p>
    <w:p w14:paraId="7FCFE917" w14:textId="77777777" w:rsidR="00000000" w:rsidRDefault="003C62D2">
      <w:bookmarkStart w:id="175" w:name="sub_1322"/>
      <w:r>
        <w:t>3.2.2. Помещения оборудуются вешалками для верхней одежды, полками для обуви.</w:t>
      </w:r>
    </w:p>
    <w:p w14:paraId="662E0D11" w14:textId="77777777" w:rsidR="00000000" w:rsidRDefault="003C62D2">
      <w:bookmarkStart w:id="176" w:name="sub_1323"/>
      <w:bookmarkEnd w:id="175"/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bookmarkEnd w:id="176"/>
    <w:p w14:paraId="0FB82CCE" w14:textId="77777777" w:rsidR="00000000" w:rsidRDefault="003C62D2">
      <w:r>
        <w:t>Используемое оборудование должно быть исправным и предусматривать возможность его мытья с применением моющих и дезин</w:t>
      </w:r>
      <w:r>
        <w:t>фицирующих средств. Мытье игрушек и оборудования проводится в конце рабочего дня.</w:t>
      </w:r>
    </w:p>
    <w:p w14:paraId="279B9655" w14:textId="77777777" w:rsidR="00000000" w:rsidRDefault="003C62D2">
      <w:bookmarkStart w:id="177" w:name="sub_1324"/>
      <w:r>
        <w:t>3.2.4. В помещениях предусматривается естественное и (или) искусственное освещение.</w:t>
      </w:r>
    </w:p>
    <w:p w14:paraId="16E2F6E6" w14:textId="77777777" w:rsidR="00000000" w:rsidRDefault="003C62D2">
      <w:bookmarkStart w:id="178" w:name="sub_1325"/>
      <w:bookmarkEnd w:id="177"/>
      <w:r>
        <w:t>3.2.5. Заболевшие дети, а также дети с подозрением на наличие инфе</w:t>
      </w:r>
      <w:r>
        <w:t>кционного заболевания к посещению хозяйствующего субъекта не допускаются.</w:t>
      </w:r>
    </w:p>
    <w:p w14:paraId="1C269BFD" w14:textId="77777777" w:rsidR="00000000" w:rsidRDefault="003C62D2">
      <w:bookmarkStart w:id="179" w:name="sub_1326"/>
      <w:bookmarkEnd w:id="178"/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</w:t>
      </w:r>
      <w:r>
        <w:t>, не противоречащей требованиям жилищного законодательства.</w:t>
      </w:r>
    </w:p>
    <w:p w14:paraId="103B08DD" w14:textId="77777777" w:rsidR="00000000" w:rsidRDefault="003C62D2">
      <w:bookmarkStart w:id="180" w:name="sub_1327"/>
      <w:bookmarkEnd w:id="179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bookmarkEnd w:id="180"/>
    <w:p w14:paraId="43CFB27E" w14:textId="77777777" w:rsidR="00000000" w:rsidRDefault="003C62D2"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14:paraId="11FF6C0F" w14:textId="77777777" w:rsidR="00000000" w:rsidRDefault="003C62D2">
      <w:bookmarkStart w:id="181" w:name="sub_1328"/>
      <w:r>
        <w:t>3.2.8. Каждый ребенок обеспечивается индивидуальным полотенцем для рук. Допускается использование одн</w:t>
      </w:r>
      <w:r>
        <w:t>оразовых полотенец.</w:t>
      </w:r>
    </w:p>
    <w:p w14:paraId="0EE13E97" w14:textId="77777777" w:rsidR="00000000" w:rsidRDefault="003C62D2">
      <w:bookmarkStart w:id="182" w:name="sub_1329"/>
      <w:bookmarkEnd w:id="181"/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14:paraId="722AD0BD" w14:textId="77777777" w:rsidR="00000000" w:rsidRDefault="003C62D2">
      <w:bookmarkStart w:id="183" w:name="sub_13210"/>
      <w:bookmarkEnd w:id="182"/>
      <w:r>
        <w:t>3.2.10. При организации образовательно</w:t>
      </w:r>
      <w:r>
        <w:t xml:space="preserve">й деятельности пребывание и размещение детей осуществляется в соответствии с требованиями </w:t>
      </w:r>
      <w:hyperlink w:anchor="sub_131011" w:history="1">
        <w:r>
          <w:rPr>
            <w:rStyle w:val="a4"/>
          </w:rPr>
          <w:t>пункта 3.1.11</w:t>
        </w:r>
      </w:hyperlink>
      <w:r>
        <w:t xml:space="preserve"> Правил.</w:t>
      </w:r>
    </w:p>
    <w:p w14:paraId="6F96D11A" w14:textId="77777777" w:rsidR="00000000" w:rsidRDefault="003C62D2">
      <w:bookmarkStart w:id="184" w:name="sub_1033"/>
      <w:bookmarkEnd w:id="183"/>
      <w:r>
        <w:t>3.3. В детских игровых комнатах, размещаемых в торгово-развлекательных и культурно-досуговых центра</w:t>
      </w:r>
      <w:r>
        <w:t>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14:paraId="07E0C8C3" w14:textId="77777777" w:rsidR="00000000" w:rsidRDefault="003C62D2">
      <w:bookmarkStart w:id="185" w:name="sub_1331"/>
      <w:bookmarkEnd w:id="184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55828D1F" w14:textId="77777777" w:rsidR="00000000" w:rsidRDefault="003C62D2">
      <w:bookmarkStart w:id="186" w:name="sub_13312"/>
      <w:bookmarkEnd w:id="185"/>
      <w:r>
        <w:t>Набор помещений включает игровые помещения для детей</w:t>
      </w:r>
      <w:r>
        <w:t xml:space="preserve"> и помещения для персонала, помещение (место) для мытья игрушек и игрового оборудования.</w:t>
      </w:r>
    </w:p>
    <w:bookmarkEnd w:id="186"/>
    <w:p w14:paraId="0C6CC584" w14:textId="77777777" w:rsidR="00000000" w:rsidRDefault="003C62D2">
      <w:r>
        <w:t xml:space="preserve"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</w:t>
      </w:r>
      <w:r>
        <w:t>иных объектах нежилого назначения, в которых функционирует хозяйствующий субъект.</w:t>
      </w:r>
    </w:p>
    <w:p w14:paraId="43E217F8" w14:textId="77777777" w:rsidR="00000000" w:rsidRDefault="003C62D2">
      <w:r>
        <w:t>Для детей обеспечивается питьевой режим.</w:t>
      </w:r>
    </w:p>
    <w:p w14:paraId="53BE55B7" w14:textId="77777777" w:rsidR="00000000" w:rsidRDefault="003C62D2">
      <w:r>
        <w:lastRenderedPageBreak/>
        <w:t>Игровые помещения оборудуются вешалками для верхней одежды, полками для обуви, детской мебелью, игровым оборудованием, играми и игруш</w:t>
      </w:r>
      <w:r>
        <w:t>ками. Приобретаемая продукция для детей должна иметь документы об оценке (подтверждении) соответствия.</w:t>
      </w:r>
    </w:p>
    <w:p w14:paraId="47EB3867" w14:textId="77777777" w:rsidR="00000000" w:rsidRDefault="003C62D2">
      <w:bookmarkStart w:id="187" w:name="sub_1332"/>
      <w: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</w:t>
      </w:r>
      <w:r>
        <w:t xml:space="preserve">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14:paraId="25DFA8FA" w14:textId="77777777" w:rsidR="00000000" w:rsidRDefault="003C62D2">
      <w:bookmarkStart w:id="188" w:name="sub_1333"/>
      <w:bookmarkEnd w:id="187"/>
      <w:r>
        <w:t>3.3.3. В игровых комнатах предусматривается естественное и (или) искусстве</w:t>
      </w:r>
      <w:r>
        <w:t>нное освещение.</w:t>
      </w:r>
    </w:p>
    <w:p w14:paraId="10624555" w14:textId="77777777" w:rsidR="00000000" w:rsidRDefault="003C62D2">
      <w:bookmarkStart w:id="189" w:name="sub_1334"/>
      <w:bookmarkEnd w:id="188"/>
      <w:r>
        <w:t>3.3.4. В игровые комнаты принимаются дети, не имеющие визуальных признаков инфекционных заболеваний.</w:t>
      </w:r>
    </w:p>
    <w:p w14:paraId="250A7E6F" w14:textId="77777777" w:rsidR="00000000" w:rsidRDefault="003C62D2">
      <w:bookmarkStart w:id="190" w:name="sub_1034"/>
      <w:bookmarkEnd w:id="189"/>
      <w:r>
        <w:t>3.4. При реализации образовательных программ начального общего, основного общего и среднего общего образова</w:t>
      </w:r>
      <w:r>
        <w:t>ния должны соблюдаться следующие требования:</w:t>
      </w:r>
    </w:p>
    <w:p w14:paraId="1EA136C7" w14:textId="77777777" w:rsidR="00000000" w:rsidRDefault="003C62D2">
      <w:bookmarkStart w:id="191" w:name="sub_1341"/>
      <w:bookmarkEnd w:id="190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</w:t>
      </w:r>
      <w:r>
        <w:t>деляются зоны отдыха, физ культурно-спортивная зона и хозяйственная зона. Для маломобильных групп населения оборудуется парковочная зона.</w:t>
      </w:r>
    </w:p>
    <w:bookmarkEnd w:id="191"/>
    <w:p w14:paraId="29BF2A97" w14:textId="77777777" w:rsidR="00000000" w:rsidRDefault="003C62D2">
      <w:r>
        <w:t xml:space="preserve">Для выполнения рабочих программ учебного предмета "Физическая культура", мероприятий программы воспитательной </w:t>
      </w:r>
      <w:r>
        <w:t>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</w:t>
      </w:r>
      <w:r>
        <w:t>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14:paraId="25D1A279" w14:textId="77777777" w:rsidR="00000000" w:rsidRDefault="003C62D2">
      <w:r>
        <w:t>Зона отд</w:t>
      </w:r>
      <w:r>
        <w:t>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</w:t>
      </w:r>
      <w:r>
        <w:t xml:space="preserve"> и мероприятий на свежем воздухе.</w:t>
      </w:r>
    </w:p>
    <w:p w14:paraId="7652B799" w14:textId="77777777" w:rsidR="00000000" w:rsidRDefault="003C62D2">
      <w:bookmarkStart w:id="192" w:name="sub_1342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</w:t>
      </w:r>
      <w:r>
        <w:t>ельным входом.</w:t>
      </w:r>
    </w:p>
    <w:p w14:paraId="5E5A58E6" w14:textId="77777777" w:rsidR="00000000" w:rsidRDefault="003C62D2">
      <w:bookmarkStart w:id="193" w:name="sub_1343"/>
      <w:bookmarkEnd w:id="192"/>
      <w:r>
        <w:t>3.4.3. Для всех обучающихся должны быть созданы условия для организации питания.</w:t>
      </w:r>
    </w:p>
    <w:bookmarkEnd w:id="193"/>
    <w:p w14:paraId="4B11542F" w14:textId="77777777" w:rsidR="00000000" w:rsidRDefault="003C62D2">
      <w:r>
        <w:t>Количество мест в обеденном зале должно обеспечивать организацию питания всех обучающихся в течение не более трех перемен, во вновь стро</w:t>
      </w:r>
      <w:r>
        <w:t>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14:paraId="72D766BD" w14:textId="77777777" w:rsidR="00000000" w:rsidRDefault="003C62D2">
      <w:r>
        <w:t>При обеденном зале устанавливаются умывальники из расчета один кран на 20 посадочных ме</w:t>
      </w:r>
      <w:r>
        <w:t>ст.</w:t>
      </w:r>
    </w:p>
    <w:p w14:paraId="4C8D4E6E" w14:textId="77777777" w:rsidR="00000000" w:rsidRDefault="003C62D2">
      <w:bookmarkStart w:id="194" w:name="sub_1344"/>
      <w: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 w14:paraId="6406AFD8" w14:textId="51D402E5" w:rsidR="00000000" w:rsidRDefault="003C62D2">
      <w:bookmarkStart w:id="195" w:name="sub_1345"/>
      <w:bookmarkEnd w:id="194"/>
      <w:r>
        <w:t>3.4.5. В гардеробах оборуд</w:t>
      </w:r>
      <w:r>
        <w:t xml:space="preserve">уют места для каждого класса, исходя из площади не менее 0,15 </w:t>
      </w:r>
      <w:r w:rsidR="00D32C8B">
        <w:rPr>
          <w:noProof/>
        </w:rPr>
        <w:drawing>
          <wp:inline distT="0" distB="0" distL="0" distR="0" wp14:anchorId="40916BB0" wp14:editId="7CC94E76">
            <wp:extent cx="238125" cy="2952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ребенка.</w:t>
      </w:r>
    </w:p>
    <w:bookmarkEnd w:id="195"/>
    <w:p w14:paraId="6F94E229" w14:textId="77777777" w:rsidR="00000000" w:rsidRDefault="003C62D2"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</w:t>
      </w:r>
      <w:r>
        <w:t xml:space="preserve"> а также устанавливаются лавки (скамейки).</w:t>
      </w:r>
    </w:p>
    <w:p w14:paraId="3DB51FED" w14:textId="77777777" w:rsidR="00000000" w:rsidRDefault="003C62D2">
      <w:r>
        <w:t xml:space="preserve"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</w:t>
      </w:r>
      <w:r>
        <w:lastRenderedPageBreak/>
        <w:t xml:space="preserve">соблюдения нормы площади учебного кабинета на </w:t>
      </w:r>
      <w:r>
        <w:t>1 обучающегося в соответствии с гигиеническими нормативами и выделении дополнительной площади для оборудования гардероба).</w:t>
      </w:r>
    </w:p>
    <w:p w14:paraId="6896A9A0" w14:textId="77777777" w:rsidR="00000000" w:rsidRDefault="003C62D2">
      <w:bookmarkStart w:id="196" w:name="sub_1346"/>
      <w:r>
        <w:t>3.4.6. Обучающиеся 1-4 классов размещаются в закрепленных за каждым классом учебных кабинетах, за исключением обучения, требу</w:t>
      </w:r>
      <w:r>
        <w:t>ющего специального оборудования.</w:t>
      </w:r>
    </w:p>
    <w:p w14:paraId="76F659DB" w14:textId="77777777" w:rsidR="00000000" w:rsidRDefault="003C62D2">
      <w:bookmarkStart w:id="197" w:name="sub_1347"/>
      <w:bookmarkEnd w:id="196"/>
      <w:r>
        <w:t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учебной мебелью соответствующей их росту во все</w:t>
      </w:r>
      <w:r>
        <w:t>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</w:t>
      </w:r>
      <w:r>
        <w:t>ке (подтверждении) соответствия.</w:t>
      </w:r>
    </w:p>
    <w:p w14:paraId="63E214A0" w14:textId="77777777" w:rsidR="00000000" w:rsidRDefault="003C62D2">
      <w:bookmarkStart w:id="198" w:name="sub_1348"/>
      <w:bookmarkEnd w:id="197"/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</w:t>
      </w:r>
      <w:r>
        <w:t>итные бортики по наружному краю стола. Лаборантскую и учебный кабинет химии оборудуют вытяжными шкафами.</w:t>
      </w:r>
    </w:p>
    <w:p w14:paraId="733E37E1" w14:textId="77777777" w:rsidR="00000000" w:rsidRDefault="003C62D2">
      <w:bookmarkStart w:id="199" w:name="sub_1349"/>
      <w:bookmarkEnd w:id="198"/>
      <w:r>
        <w:t>3.4.9. При размещении в общеобразовательных организациях спортивного зала выше 1 этажа, проводят шумоизоляционные мероприятия, обеспечи</w:t>
      </w:r>
      <w:r>
        <w:t>вающие нормируемые уровни шума в смежных помещениях.</w:t>
      </w:r>
    </w:p>
    <w:bookmarkEnd w:id="199"/>
    <w:p w14:paraId="34F2B94F" w14:textId="1AFEDA5F" w:rsidR="00000000" w:rsidRDefault="003C62D2">
      <w:r>
        <w:t xml:space="preserve"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</w:t>
      </w:r>
      <w:r w:rsidR="00D32C8B">
        <w:rPr>
          <w:noProof/>
        </w:rPr>
        <w:drawing>
          <wp:inline distT="0" distB="0" distL="0" distR="0" wp14:anchorId="25DD25AB" wp14:editId="521C192E">
            <wp:extent cx="238125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душевых - 12,0 </w:t>
      </w:r>
      <w:r w:rsidR="00D32C8B">
        <w:rPr>
          <w:noProof/>
        </w:rPr>
        <w:drawing>
          <wp:inline distT="0" distB="0" distL="0" distR="0" wp14:anchorId="2FFAC5B9" wp14:editId="2D32DCC0">
            <wp:extent cx="238125" cy="2952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EBBEE3A" w14:textId="77777777" w:rsidR="00000000" w:rsidRDefault="003C62D2">
      <w:bookmarkStart w:id="200" w:name="sub_13410"/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</w:t>
      </w:r>
      <w:r>
        <w:t>п туалетная комната (кабина) должна быть оборудована с учетом обеспечения условий доступности.</w:t>
      </w:r>
    </w:p>
    <w:bookmarkEnd w:id="200"/>
    <w:p w14:paraId="6AAF21CD" w14:textId="77777777" w:rsidR="00000000" w:rsidRDefault="003C62D2">
      <w:r>
        <w:t>Для персонала оборудуется отдельный санузел (кабина).</w:t>
      </w:r>
    </w:p>
    <w:p w14:paraId="5BB0A38A" w14:textId="2300294A" w:rsidR="00000000" w:rsidRDefault="003C62D2">
      <w:r>
        <w:t>Для обучающихся 5-11 классов необходимо оборудовать комнату (кабину) личной гигиены девочек площад</w:t>
      </w:r>
      <w:r>
        <w:t xml:space="preserve">ью не менее 3,0 </w:t>
      </w:r>
      <w:r w:rsidR="00D32C8B">
        <w:rPr>
          <w:noProof/>
        </w:rPr>
        <w:drawing>
          <wp:inline distT="0" distB="0" distL="0" distR="0" wp14:anchorId="42801150" wp14:editId="0DA58C33">
            <wp:extent cx="238125" cy="2952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14:paraId="227EDED2" w14:textId="77777777" w:rsidR="00000000" w:rsidRDefault="003C62D2">
      <w:bookmarkStart w:id="201" w:name="sub_13411"/>
      <w:r>
        <w:t>3.4.11. При размещении общеобразовательной организации в</w:t>
      </w:r>
      <w:r>
        <w:t xml:space="preserve">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14:paraId="7836D12A" w14:textId="77777777" w:rsidR="00000000" w:rsidRDefault="003C62D2">
      <w:bookmarkStart w:id="202" w:name="sub_13412"/>
      <w:bookmarkEnd w:id="201"/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sub_12822" w:history="1">
        <w:r>
          <w:rPr>
            <w:rStyle w:val="a4"/>
          </w:rPr>
          <w:t>абзаце 2 пункта 2.8.2</w:t>
        </w:r>
      </w:hyperlink>
      <w:r>
        <w:t xml:space="preserve"> Правил.</w:t>
      </w:r>
    </w:p>
    <w:p w14:paraId="6A031EE8" w14:textId="77777777" w:rsidR="00000000" w:rsidRDefault="003C62D2">
      <w:bookmarkStart w:id="203" w:name="sub_13413"/>
      <w:bookmarkEnd w:id="202"/>
      <w:r>
        <w:t>3.4.13. Холодным и горячим водоснабжени</w:t>
      </w:r>
      <w:r>
        <w:t xml:space="preserve">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</w:t>
      </w:r>
      <w:r>
        <w:t>и биологии, лаборантские, помещения для обработки уборочного инвентаря и приготовления дезинфицирующих средств, а также туалеты.</w:t>
      </w:r>
    </w:p>
    <w:p w14:paraId="14C5A4CB" w14:textId="77777777" w:rsidR="00000000" w:rsidRDefault="003C62D2">
      <w:bookmarkStart w:id="204" w:name="sub_13414"/>
      <w:bookmarkEnd w:id="203"/>
      <w:r>
        <w:t>3.4.14. Количество обучающихся в классе определяется исходя из расчета соблюдения нормы площади на одного обу</w:t>
      </w:r>
      <w:r>
        <w:t xml:space="preserve">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sub_1311" w:history="1">
        <w:r>
          <w:rPr>
            <w:rStyle w:val="a4"/>
          </w:rPr>
          <w:t>пункте 3.1.1</w:t>
        </w:r>
      </w:hyperlink>
      <w:r>
        <w:t xml:space="preserve"> Правил категории обу</w:t>
      </w:r>
      <w:r>
        <w:t>чающихся.</w:t>
      </w:r>
    </w:p>
    <w:bookmarkEnd w:id="204"/>
    <w:p w14:paraId="7D4FB28B" w14:textId="77777777" w:rsidR="00000000" w:rsidRDefault="003C62D2"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14:paraId="7581848A" w14:textId="77777777" w:rsidR="00000000" w:rsidRDefault="003C62D2">
      <w:r>
        <w:lastRenderedPageBreak/>
        <w:t>Площ</w:t>
      </w:r>
      <w:r>
        <w:t>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14:paraId="04C6A0B1" w14:textId="2102CA77" w:rsidR="00000000" w:rsidRDefault="003C62D2">
      <w:r>
        <w:t xml:space="preserve">- не менее 2,5 </w:t>
      </w:r>
      <w:r w:rsidR="00D32C8B">
        <w:rPr>
          <w:noProof/>
        </w:rPr>
        <w:drawing>
          <wp:inline distT="0" distB="0" distL="0" distR="0" wp14:anchorId="4625125D" wp14:editId="631468BB">
            <wp:extent cx="238125" cy="2952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одного обучающегося при фронтальных формах занятий;</w:t>
      </w:r>
    </w:p>
    <w:p w14:paraId="530F51D5" w14:textId="0C739568" w:rsidR="00000000" w:rsidRDefault="003C62D2">
      <w:r>
        <w:t xml:space="preserve">- не менее 3,5 </w:t>
      </w:r>
      <w:r w:rsidR="00D32C8B">
        <w:rPr>
          <w:noProof/>
        </w:rPr>
        <w:drawing>
          <wp:inline distT="0" distB="0" distL="0" distR="0" wp14:anchorId="173E4DA2" wp14:editId="056846DF">
            <wp:extent cx="238125" cy="2952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одного обучающегося при организации групповых форм работы и индивидуальных занятий.</w:t>
      </w:r>
    </w:p>
    <w:p w14:paraId="0DC346AD" w14:textId="77777777" w:rsidR="00000000" w:rsidRDefault="003C62D2">
      <w:bookmarkStart w:id="205" w:name="sub_134146"/>
      <w:r>
        <w:t>Предельная наполняемость от</w:t>
      </w:r>
      <w:r>
        <w:t>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bookmarkEnd w:id="205"/>
    <w:p w14:paraId="177B1CB6" w14:textId="77777777" w:rsidR="00000000" w:rsidRDefault="003C62D2">
      <w:r>
        <w:t>для глухих обучающихся - 6 человек,</w:t>
      </w:r>
    </w:p>
    <w:p w14:paraId="69093EFE" w14:textId="77777777" w:rsidR="00000000" w:rsidRDefault="003C62D2">
      <w:r>
        <w:t>для слабослышащих и позднооглохших обучающихся с л</w:t>
      </w:r>
      <w:r>
        <w:t>егким недоразвитием речи, обусловленным нарушением слуха, - 10 человек,</w:t>
      </w:r>
    </w:p>
    <w:p w14:paraId="22C27E0D" w14:textId="77777777" w:rsidR="00000000" w:rsidRDefault="003C62D2"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14:paraId="1A6A8228" w14:textId="77777777" w:rsidR="00000000" w:rsidRDefault="003C62D2">
      <w:r>
        <w:t>для слепых обучающихся - 8 человек,</w:t>
      </w:r>
    </w:p>
    <w:p w14:paraId="030FEC50" w14:textId="77777777" w:rsidR="00000000" w:rsidRDefault="003C62D2">
      <w:r>
        <w:t>для слабовидящих обучающи</w:t>
      </w:r>
      <w:r>
        <w:t>хся - 12 человек,</w:t>
      </w:r>
    </w:p>
    <w:p w14:paraId="14E959E2" w14:textId="77777777" w:rsidR="00000000" w:rsidRDefault="003C62D2">
      <w:r>
        <w:t>для обучающихся с тяжелыми нарушениями речи - 12 человек,</w:t>
      </w:r>
    </w:p>
    <w:p w14:paraId="5729FC02" w14:textId="77777777" w:rsidR="00000000" w:rsidRDefault="003C62D2">
      <w:r>
        <w:t>для обучающихся с нарушениями опорно-двигательного аппарата - 10 человек,</w:t>
      </w:r>
    </w:p>
    <w:p w14:paraId="00B5BF75" w14:textId="77777777" w:rsidR="00000000" w:rsidRDefault="003C62D2">
      <w:r>
        <w:t>для обучающихся, имеющих задержку психического развития, - 12 человек,</w:t>
      </w:r>
    </w:p>
    <w:p w14:paraId="577EA01A" w14:textId="77777777" w:rsidR="00000000" w:rsidRDefault="003C62D2">
      <w:r>
        <w:t>для учащихся с умственной отсталост</w:t>
      </w:r>
      <w:r>
        <w:t>ью (интеллектуальными нарушениями) -12 человек,</w:t>
      </w:r>
    </w:p>
    <w:p w14:paraId="2FD0F2EB" w14:textId="77777777" w:rsidR="00000000" w:rsidRDefault="003C62D2">
      <w:r>
        <w:t>для обучающихся с расстройствами аутистического спектра - 8 человек,</w:t>
      </w:r>
    </w:p>
    <w:p w14:paraId="7E03EEC5" w14:textId="77777777" w:rsidR="00000000" w:rsidRDefault="003C62D2">
      <w:r>
        <w:t>для обучающихся со сложными дефектами (с тяжелыми множественными нарушениями развития) - 5 человек.</w:t>
      </w:r>
    </w:p>
    <w:p w14:paraId="77EBEDC1" w14:textId="77777777" w:rsidR="00000000" w:rsidRDefault="003C62D2">
      <w:r>
        <w:t xml:space="preserve">Количество обучающихся с ограниченными </w:t>
      </w:r>
      <w:r>
        <w:t>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14:paraId="310CFE6C" w14:textId="77777777" w:rsidR="00000000" w:rsidRDefault="003C62D2">
      <w:bookmarkStart w:id="206" w:name="sub_13415"/>
      <w:r>
        <w:t>3.4.15. В общеобразовательных организациях, работающих в две смены, обучение 1, 5, 9-11 классов и классов для обучающ</w:t>
      </w:r>
      <w:r>
        <w:t>ихся с ограниченными возможностями здоровья проводится в первую смену.</w:t>
      </w:r>
    </w:p>
    <w:bookmarkEnd w:id="206"/>
    <w:p w14:paraId="5A895212" w14:textId="77777777" w:rsidR="00000000" w:rsidRDefault="003C62D2"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</w:t>
      </w:r>
      <w:r>
        <w:t>в.</w:t>
      </w:r>
    </w:p>
    <w:p w14:paraId="611E5866" w14:textId="77777777" w:rsidR="00000000" w:rsidRDefault="003C62D2">
      <w:bookmarkStart w:id="207" w:name="sub_13416"/>
      <w:r>
        <w:t>3.4.16. При реализации образовательных программ должны соблюдаться следующие санитарно-эпидемиологические требования</w:t>
      </w:r>
      <w:r>
        <w:rPr>
          <w:vertAlign w:val="superscript"/>
        </w:rPr>
        <w:t> </w:t>
      </w:r>
      <w:hyperlink w:anchor="sub_111111" w:history="1">
        <w:r>
          <w:rPr>
            <w:rStyle w:val="a4"/>
            <w:vertAlign w:val="superscript"/>
          </w:rPr>
          <w:t>11</w:t>
        </w:r>
      </w:hyperlink>
      <w:r>
        <w:t>:</w:t>
      </w:r>
    </w:p>
    <w:bookmarkEnd w:id="207"/>
    <w:p w14:paraId="6432356B" w14:textId="77777777" w:rsidR="00000000" w:rsidRDefault="003C62D2">
      <w:r>
        <w:t>Объем обязательной части образовательной программы начального общего образования долже</w:t>
      </w:r>
      <w:r>
        <w:t>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</w:t>
      </w:r>
      <w:r>
        <w:t>зуется в рамках максимального общего объема недельной образовательной нагрузки.</w:t>
      </w:r>
    </w:p>
    <w:p w14:paraId="75382714" w14:textId="77777777" w:rsidR="00000000" w:rsidRDefault="003C62D2"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</w:t>
      </w:r>
      <w:r>
        <w:t>й деятельности, реализации образовательных проектов, экскурсий, походов, соревнований, посещений театров, музеев и иные формы.</w:t>
      </w:r>
    </w:p>
    <w:p w14:paraId="064028F9" w14:textId="77777777" w:rsidR="00000000" w:rsidRDefault="003C62D2">
      <w:r>
        <w:t>Внеурочная деятельность обучающихся с ограниченными возможностями здоровья формируется из часов, необходимых для обеспечения их и</w:t>
      </w:r>
      <w:r>
        <w:t>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14:paraId="667091ED" w14:textId="77777777" w:rsidR="00000000" w:rsidRDefault="003C62D2">
      <w:r>
        <w:t xml:space="preserve"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</w:t>
      </w:r>
      <w:r>
        <w:lastRenderedPageBreak/>
        <w:t>внеурочной деятельности.</w:t>
      </w:r>
    </w:p>
    <w:p w14:paraId="079B1727" w14:textId="77777777" w:rsidR="00000000" w:rsidRDefault="003C62D2">
      <w:r>
        <w:t>С целью профилактики переутомления в годовом календарном учебном плане обу</w:t>
      </w:r>
      <w:r>
        <w:t>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14:paraId="63D3F5C7" w14:textId="77777777" w:rsidR="00000000" w:rsidRDefault="003C62D2">
      <w:r>
        <w:t>Расписание уроков составляется с учетом дневной и недельной умственной работоспособности обу</w:t>
      </w:r>
      <w:r>
        <w:t>чающихся и шкалы трудности учебных предметов, определенной гигиеническими нормативами.</w:t>
      </w:r>
    </w:p>
    <w:p w14:paraId="5588BF7D" w14:textId="77777777" w:rsidR="00000000" w:rsidRDefault="003C62D2"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7A270356" w14:textId="77777777" w:rsidR="00000000" w:rsidRDefault="003C62D2">
      <w:r>
        <w:t>для обучающихся 1-х классов - не должен превышать 4 уроков и один раз в неделю - 5 уроков, за сч</w:t>
      </w:r>
      <w:r>
        <w:t>ет урока физической культуры,</w:t>
      </w:r>
    </w:p>
    <w:p w14:paraId="45B7EDC8" w14:textId="77777777" w:rsidR="00000000" w:rsidRDefault="003C62D2">
      <w:r>
        <w:t>для обучающихся 2-4 классов - не более 5 уроков и один раз в неделю 6 уроков за счет урока физической культуры,</w:t>
      </w:r>
    </w:p>
    <w:p w14:paraId="3C29EF18" w14:textId="77777777" w:rsidR="00000000" w:rsidRDefault="003C62D2">
      <w:r>
        <w:t>для обучающихся 5-6 классов - не более 6 уроков,</w:t>
      </w:r>
    </w:p>
    <w:p w14:paraId="2FC6329A" w14:textId="77777777" w:rsidR="00000000" w:rsidRDefault="003C62D2">
      <w:r>
        <w:t>для обучающихся 7-11 классов - не более 7 уроков.</w:t>
      </w:r>
    </w:p>
    <w:p w14:paraId="61901157" w14:textId="77777777" w:rsidR="00000000" w:rsidRDefault="003C62D2">
      <w:r>
        <w:t xml:space="preserve">Факультативные </w:t>
      </w:r>
      <w:r>
        <w:t>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</w:t>
      </w:r>
      <w:r>
        <w:t>ее 20 минут.</w:t>
      </w:r>
    </w:p>
    <w:p w14:paraId="6EF616D0" w14:textId="77777777" w:rsidR="00000000" w:rsidRDefault="003C62D2">
      <w:r>
        <w:t>Обучение в 1 классе осуществляется с соблюдением следующих требований:</w:t>
      </w:r>
    </w:p>
    <w:p w14:paraId="71D60C17" w14:textId="77777777" w:rsidR="00000000" w:rsidRDefault="003C62D2">
      <w:r>
        <w:t>учебные занятия проводятся по 5-дневной учебной неделе и только в первую смену,</w:t>
      </w:r>
    </w:p>
    <w:p w14:paraId="3B9AC92A" w14:textId="77777777" w:rsidR="00000000" w:rsidRDefault="003C62D2">
      <w:r>
        <w:t>обучение в первом полугодии: в сентябре, октябре - по 3 урока в день по 35 минут каждый, в н</w:t>
      </w:r>
      <w:r>
        <w:t>оябре-декабре - по 4 урока в день по 35 минут каждый; в январе - мае - по 4 урока в день по 40 минут каждый,</w:t>
      </w:r>
    </w:p>
    <w:p w14:paraId="3C241F02" w14:textId="77777777" w:rsidR="00000000" w:rsidRDefault="003C62D2">
      <w:r>
        <w:t>в середине учебного дня организуется динамическая пауза продолжительностью не менее 40 минут,</w:t>
      </w:r>
    </w:p>
    <w:p w14:paraId="50C665E5" w14:textId="77777777" w:rsidR="00000000" w:rsidRDefault="003C62D2">
      <w:r>
        <w:t>предоставляются дополнительные недельные каникулы в с</w:t>
      </w:r>
      <w:r>
        <w:t>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14:paraId="663FD7AF" w14:textId="77777777" w:rsidR="00000000" w:rsidRDefault="003C62D2">
      <w:r>
        <w:t>При осуществлении присмотра и ухода в общеобразовательной организации в группах продленного дня должны быть созданы у</w:t>
      </w:r>
      <w:r>
        <w:t>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14:paraId="3A423814" w14:textId="77777777" w:rsidR="00000000" w:rsidRDefault="003C62D2">
      <w:r>
        <w:t>Для предупреждения переутомления в течение недели обучающиеся должны иметь облегченный учебный день в среду или</w:t>
      </w:r>
      <w:r>
        <w:t xml:space="preserve"> в четверг.</w:t>
      </w:r>
    </w:p>
    <w:p w14:paraId="196E3980" w14:textId="77777777" w:rsidR="00000000" w:rsidRDefault="003C62D2"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14:paraId="34A09BFF" w14:textId="77777777" w:rsidR="00000000" w:rsidRDefault="003C62D2">
      <w:r>
        <w:t>Продолжительность перемен между уроками составляет не менее 10 минут, большо</w:t>
      </w:r>
      <w:r>
        <w:t>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14:paraId="108D5DD5" w14:textId="77777777" w:rsidR="00000000" w:rsidRDefault="003C62D2">
      <w:r>
        <w:t xml:space="preserve">Продолжительность перемены между урочной и внеурочной деятельностью должна составлять не менее 30 </w:t>
      </w:r>
      <w:r>
        <w:t>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14:paraId="1A555FD7" w14:textId="77777777" w:rsidR="00000000" w:rsidRDefault="003C62D2">
      <w:r>
        <w:t xml:space="preserve">Для слабовидящих обучающихся 1-4 классов при различных видах учебной деятельности продолжительность </w:t>
      </w:r>
      <w:r>
        <w:t>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14:paraId="584A7C11" w14:textId="77777777" w:rsidR="00000000" w:rsidRDefault="003C62D2">
      <w:r>
        <w:t xml:space="preserve">Для обучающихся с остаточным зрением для усвоения учебной </w:t>
      </w:r>
      <w:r>
        <w:t>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14:paraId="3C868486" w14:textId="77777777" w:rsidR="00000000" w:rsidRDefault="003C62D2">
      <w:bookmarkStart w:id="208" w:name="sub_13417"/>
      <w:r>
        <w:t xml:space="preserve">3.4.17. Все работы в учебных кабинетах технологии, обучающиеся выполняют в </w:t>
      </w:r>
      <w:r>
        <w:lastRenderedPageBreak/>
        <w:t>специаль</w:t>
      </w:r>
      <w:r>
        <w:t>ной одежде и (или) с использованием средств индивидуальной защиты.</w:t>
      </w:r>
    </w:p>
    <w:bookmarkEnd w:id="208"/>
    <w:p w14:paraId="0F96D52F" w14:textId="77777777" w:rsidR="00000000" w:rsidRDefault="003C62D2"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</w:t>
      </w:r>
      <w:r>
        <w:t xml:space="preserve"> потребности обучающихся с ограниченными возможностями здоровья.</w:t>
      </w:r>
    </w:p>
    <w:p w14:paraId="287D3103" w14:textId="77777777" w:rsidR="00000000" w:rsidRDefault="003C62D2"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14:paraId="65CDF7C2" w14:textId="77777777" w:rsidR="00000000" w:rsidRDefault="003C62D2">
      <w:r>
        <w:t>Организация профильного обучения в 10 - 11 классах не должна приводит</w:t>
      </w:r>
      <w:r>
        <w:t>ь к увеличению образовательной нагрузки.</w:t>
      </w:r>
    </w:p>
    <w:p w14:paraId="29A6CC1B" w14:textId="77777777" w:rsidR="00000000" w:rsidRDefault="003C62D2">
      <w:bookmarkStart w:id="209" w:name="sub_13418"/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</w:t>
      </w:r>
      <w:r>
        <w:t>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bookmarkEnd w:id="209"/>
    <w:p w14:paraId="7EF10098" w14:textId="77777777" w:rsidR="00000000" w:rsidRDefault="003C62D2">
      <w:r>
        <w:t xml:space="preserve">При продолжительности экзамена от </w:t>
      </w:r>
      <w:r>
        <w:t>4 часов и более обучающиеся обеспечиваются питанием. Независимо от продолжительности экзамена обеспечивается питьевой режим.</w:t>
      </w:r>
    </w:p>
    <w:p w14:paraId="7EB0D0C9" w14:textId="77777777" w:rsidR="00000000" w:rsidRDefault="003C62D2">
      <w:r>
        <w:t>Время ожидания начала экзамена в классах не должно превышать 30 минут.</w:t>
      </w:r>
    </w:p>
    <w:p w14:paraId="60469BBD" w14:textId="77777777" w:rsidR="00000000" w:rsidRDefault="003C62D2">
      <w:bookmarkStart w:id="210" w:name="sub_13419"/>
      <w:r>
        <w:t>3.4.19. В классном журнале оформляется лист здоровь</w:t>
      </w:r>
      <w:r>
        <w:t>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14:paraId="0FD19115" w14:textId="77777777" w:rsidR="00000000" w:rsidRDefault="003C62D2">
      <w:bookmarkStart w:id="211" w:name="sub_1035"/>
      <w:bookmarkEnd w:id="210"/>
      <w:r>
        <w:t>3.5. При реал</w:t>
      </w:r>
      <w:r>
        <w:t>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14:paraId="75B789EC" w14:textId="77777777" w:rsidR="00000000" w:rsidRDefault="003C62D2">
      <w:bookmarkStart w:id="212" w:name="sub_1351"/>
      <w:bookmarkEnd w:id="211"/>
      <w:r>
        <w:t>3.5.1. Использование ЭСО должно осуществляться при наличии документов об оценке (подтвер</w:t>
      </w:r>
      <w:r>
        <w:t>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14:paraId="1D3324E3" w14:textId="77777777" w:rsidR="00000000" w:rsidRDefault="003C62D2">
      <w:bookmarkStart w:id="213" w:name="sub_1352"/>
      <w:bookmarkEnd w:id="212"/>
      <w:r>
        <w:t>3.5.2. Одновременное использование детьми на занятиях более двух различных ЭСО (интерактивная доска и персональ</w:t>
      </w:r>
      <w:r>
        <w:t>ный компьютер, интерактивная доска и планшет) не допускается.</w:t>
      </w:r>
    </w:p>
    <w:p w14:paraId="4E1ADF92" w14:textId="77777777" w:rsidR="00000000" w:rsidRDefault="003C62D2">
      <w:bookmarkStart w:id="214" w:name="sub_1353"/>
      <w:bookmarkEnd w:id="213"/>
      <w:r>
        <w:t>3.5.3. Для образовательных целей мобильные средства связи не используются.</w:t>
      </w:r>
    </w:p>
    <w:bookmarkEnd w:id="214"/>
    <w:p w14:paraId="77FFCC56" w14:textId="77777777" w:rsidR="00000000" w:rsidRDefault="003C62D2"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14:paraId="2B4EF974" w14:textId="77777777" w:rsidR="00000000" w:rsidRDefault="003C62D2">
      <w:bookmarkStart w:id="215" w:name="sub_1354"/>
      <w:r>
        <w:t>3.5.4. Использование ноутбуков обучающимися начальных классов возможно при наличии дополнительной клавиатуры.</w:t>
      </w:r>
    </w:p>
    <w:p w14:paraId="0FC49483" w14:textId="77777777" w:rsidR="00000000" w:rsidRDefault="003C62D2">
      <w:bookmarkStart w:id="216" w:name="sub_1355"/>
      <w:bookmarkEnd w:id="215"/>
      <w:r>
        <w:t>3</w:t>
      </w:r>
      <w:r>
        <w:t>.5.5. Оконные проемы в помещениях, где используются ЭСО, должны быть оборудованы светорегулируемыми устройствами.</w:t>
      </w:r>
    </w:p>
    <w:p w14:paraId="03821001" w14:textId="77777777" w:rsidR="00000000" w:rsidRDefault="003C62D2">
      <w:bookmarkStart w:id="217" w:name="sub_1356"/>
      <w:bookmarkEnd w:id="216"/>
      <w:r>
        <w:t>3.5.6. Линейные размеры (диагональ) экрана ЭСО должны соответствовать гигиеническим нормативам.</w:t>
      </w:r>
    </w:p>
    <w:p w14:paraId="2FACA27F" w14:textId="77777777" w:rsidR="00000000" w:rsidRDefault="003C62D2">
      <w:bookmarkStart w:id="218" w:name="sub_1357"/>
      <w:bookmarkEnd w:id="217"/>
      <w:r>
        <w:t>3.5.7. Организ</w:t>
      </w:r>
      <w:r>
        <w:t>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14:paraId="0CE2BB74" w14:textId="77777777" w:rsidR="00000000" w:rsidRDefault="003C62D2">
      <w:bookmarkStart w:id="219" w:name="sub_1358"/>
      <w:bookmarkEnd w:id="218"/>
      <w:r>
        <w:t>3.5.8. Шрифтовое оформление электронных у</w:t>
      </w:r>
      <w:r>
        <w:t>чебных изданий должно соответствовать гигиеническим нормативам.</w:t>
      </w:r>
    </w:p>
    <w:p w14:paraId="713E1865" w14:textId="77777777" w:rsidR="00000000" w:rsidRDefault="003C62D2">
      <w:bookmarkStart w:id="220" w:name="sub_1359"/>
      <w:bookmarkEnd w:id="219"/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14:paraId="763AD0ED" w14:textId="77777777" w:rsidR="00000000" w:rsidRDefault="003C62D2">
      <w:bookmarkStart w:id="221" w:name="sub_13510"/>
      <w:bookmarkEnd w:id="220"/>
      <w:r>
        <w:t>3.5.10. При нео</w:t>
      </w:r>
      <w:r>
        <w:t>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</w:t>
      </w:r>
      <w:r>
        <w:t>уального использования.</w:t>
      </w:r>
    </w:p>
    <w:p w14:paraId="496E0637" w14:textId="77777777" w:rsidR="00000000" w:rsidRDefault="003C62D2">
      <w:bookmarkStart w:id="222" w:name="sub_13511"/>
      <w:bookmarkEnd w:id="221"/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14:paraId="1CF13809" w14:textId="77777777" w:rsidR="00000000" w:rsidRDefault="003C62D2">
      <w:bookmarkStart w:id="223" w:name="sub_13512"/>
      <w:bookmarkEnd w:id="222"/>
      <w:r>
        <w:lastRenderedPageBreak/>
        <w:t>3.5.12. При реализации образовательных про</w:t>
      </w:r>
      <w:r>
        <w:t>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</w:t>
      </w:r>
      <w:r>
        <w:t>ся не позднее 18.00 часов. Продолжительность урока не должна превышать 40 минут.</w:t>
      </w:r>
    </w:p>
    <w:p w14:paraId="6CFF72C1" w14:textId="77777777" w:rsidR="00000000" w:rsidRDefault="003C62D2">
      <w:bookmarkStart w:id="224" w:name="sub_13513"/>
      <w:bookmarkEnd w:id="223"/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bookmarkEnd w:id="224"/>
    <w:p w14:paraId="1EE24CE1" w14:textId="77777777" w:rsidR="00000000" w:rsidRDefault="003C62D2">
      <w:r>
        <w:t>В середине урока организу</w:t>
      </w:r>
      <w:r>
        <w:t>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14:paraId="6AAC0377" w14:textId="77777777" w:rsidR="00000000" w:rsidRDefault="003C62D2">
      <w:bookmarkStart w:id="225" w:name="sub_13514"/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</w:t>
      </w:r>
      <w:r>
        <w:t>иртовой основе, содержащих не менее 70% спирта.</w:t>
      </w:r>
    </w:p>
    <w:p w14:paraId="640DE11E" w14:textId="77777777" w:rsidR="00000000" w:rsidRDefault="003C62D2">
      <w:bookmarkStart w:id="226" w:name="sub_13515"/>
      <w:bookmarkEnd w:id="225"/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</w:t>
      </w:r>
      <w:r>
        <w:t>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14:paraId="03822387" w14:textId="77777777" w:rsidR="00000000" w:rsidRDefault="003C62D2">
      <w:bookmarkStart w:id="227" w:name="sub_1036"/>
      <w:bookmarkEnd w:id="226"/>
      <w:r>
        <w:t xml:space="preserve">3.6. В организациях </w:t>
      </w:r>
      <w:r>
        <w:t>дополнительного образования и физкультурно-спортивных организациях должны соблюдаться следующие требования:</w:t>
      </w:r>
    </w:p>
    <w:p w14:paraId="3299AD8A" w14:textId="77777777" w:rsidR="00000000" w:rsidRDefault="003C62D2">
      <w:bookmarkStart w:id="228" w:name="sub_1361"/>
      <w:bookmarkEnd w:id="227"/>
      <w:r>
        <w:t>3.6.1. Наличие собственной территории, набор помещений определяются направленностью реализуемых дополнительных общеобразовательных п</w:t>
      </w:r>
      <w:r>
        <w:t>рограмм и видом спорта.</w:t>
      </w:r>
    </w:p>
    <w:bookmarkEnd w:id="228"/>
    <w:p w14:paraId="4CA34326" w14:textId="77777777" w:rsidR="00000000" w:rsidRDefault="003C62D2">
      <w:r>
        <w:t>Раздевалки для верхней одежды размещают на первом или цокольном (подвальном) этаже хозяйствующего субъекта.</w:t>
      </w:r>
    </w:p>
    <w:p w14:paraId="2E53F59A" w14:textId="77777777" w:rsidR="00000000" w:rsidRDefault="003C62D2">
      <w:r>
        <w:t>В организациях с количеством до 20 человек допустимо оборудование одного туалета.</w:t>
      </w:r>
    </w:p>
    <w:p w14:paraId="6601E4E4" w14:textId="77777777" w:rsidR="00000000" w:rsidRDefault="003C62D2">
      <w:r>
        <w:t>Для персонала выделяется отдельный</w:t>
      </w:r>
      <w:r>
        <w:t xml:space="preserve"> туалет (кабина).</w:t>
      </w:r>
    </w:p>
    <w:p w14:paraId="71B6F7C2" w14:textId="77777777" w:rsidR="00000000" w:rsidRDefault="003C62D2">
      <w:r>
        <w:t>Мастерские, лаборатории оборудуются умывальными раковинами, кладовыми (шкафами).</w:t>
      </w:r>
    </w:p>
    <w:p w14:paraId="134BD420" w14:textId="77777777" w:rsidR="00000000" w:rsidRDefault="003C62D2"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</w:t>
      </w:r>
      <w:r>
        <w:t xml:space="preserve"> выполняются шумоизолирующие мероприятия.</w:t>
      </w:r>
    </w:p>
    <w:p w14:paraId="5F1592D6" w14:textId="77777777" w:rsidR="00000000" w:rsidRDefault="003C62D2">
      <w:bookmarkStart w:id="229" w:name="sub_1362"/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bookmarkEnd w:id="229"/>
    <w:p w14:paraId="59AEF2F5" w14:textId="77777777" w:rsidR="00000000" w:rsidRDefault="003C62D2">
      <w:r>
        <w:t>Занятия начинаются не ранее</w:t>
      </w:r>
      <w:r>
        <w:t xml:space="preserve"> 8.00 часов утра и заканчиваются не позднее 20.00 часов. Для обучающихся в возрасте 16-18 лет допускается окончание занятий в 21.00 часов.</w:t>
      </w:r>
    </w:p>
    <w:p w14:paraId="27AB8B54" w14:textId="77777777" w:rsidR="00000000" w:rsidRDefault="003C62D2">
      <w:r>
        <w:t>Ежедневной дезинфекции подлежат помещения туалета, душевых, раздевальных, а также скамейки, поручни, выключатели и дв</w:t>
      </w:r>
      <w:r>
        <w:t>ерные ручки.</w:t>
      </w:r>
    </w:p>
    <w:p w14:paraId="7B0CE5B0" w14:textId="77777777" w:rsidR="00000000" w:rsidRDefault="003C62D2">
      <w:r>
        <w:t>Раздевалки оборудуются скамьями и шкафчиками (вешалками).</w:t>
      </w:r>
    </w:p>
    <w:p w14:paraId="38D4786A" w14:textId="77777777" w:rsidR="00000000" w:rsidRDefault="003C62D2">
      <w:bookmarkStart w:id="230" w:name="sub_1363"/>
      <w:r>
        <w:t>3.6.3. Состав помещений физкультурно-спортивных организаций определяется видом спорта.</w:t>
      </w:r>
    </w:p>
    <w:bookmarkEnd w:id="230"/>
    <w:p w14:paraId="4A1C4E81" w14:textId="77777777" w:rsidR="00000000" w:rsidRDefault="003C62D2">
      <w:r>
        <w:t>При спортивных и хореографических залах, бассейнах оборудуют туалеты, душевые, пом</w:t>
      </w:r>
      <w:r>
        <w:t>ещения для переодевания раздельно для мальчиков и девочек.</w:t>
      </w:r>
    </w:p>
    <w:p w14:paraId="3AFC7618" w14:textId="77777777" w:rsidR="00000000" w:rsidRDefault="003C62D2">
      <w:r>
        <w:t>Раздевалки оборудуются скамьями и шкафчиками (вешалками), устройствами для сушки волос.</w:t>
      </w:r>
    </w:p>
    <w:p w14:paraId="024B3849" w14:textId="77777777" w:rsidR="00000000" w:rsidRDefault="003C62D2">
      <w:r>
        <w:t>Спортивный инвентарь хранится в помещениях снарядных при спортивных залах.</w:t>
      </w:r>
    </w:p>
    <w:p w14:paraId="1ABAF986" w14:textId="77777777" w:rsidR="00000000" w:rsidRDefault="003C62D2"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14:paraId="12035B95" w14:textId="77777777" w:rsidR="00000000" w:rsidRDefault="003C62D2">
      <w:bookmarkStart w:id="231" w:name="sub_1037"/>
      <w:r>
        <w:lastRenderedPageBreak/>
        <w:t>3.7. В организациях для детей-сирот и детей, оставшихся без попечения родителей должны соблюдаться следующие требования:</w:t>
      </w:r>
    </w:p>
    <w:p w14:paraId="25DD1BB4" w14:textId="77777777" w:rsidR="00000000" w:rsidRDefault="003C62D2">
      <w:bookmarkStart w:id="232" w:name="sub_1371"/>
      <w:bookmarkEnd w:id="231"/>
      <w:r>
        <w:t>3.7.1. При реализации в хозяйствующем субъекте образовательных программ дошкольного образования их деятельност</w:t>
      </w:r>
      <w:r>
        <w:t xml:space="preserve">ь регламентируется в соответствии с требованиями </w:t>
      </w:r>
      <w:hyperlink w:anchor="sub_1031" w:history="1">
        <w:r>
          <w:rPr>
            <w:rStyle w:val="a4"/>
          </w:rPr>
          <w:t>пункта 3.1.</w:t>
        </w:r>
      </w:hyperlink>
      <w:r>
        <w:t xml:space="preserve">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sub_1033" w:history="1">
        <w:r>
          <w:rPr>
            <w:rStyle w:val="a4"/>
          </w:rPr>
          <w:t>пункта 3.3.</w:t>
        </w:r>
      </w:hyperlink>
      <w:r>
        <w:t xml:space="preserve"> </w:t>
      </w:r>
      <w:r>
        <w:t>Правил.</w:t>
      </w:r>
    </w:p>
    <w:bookmarkEnd w:id="232"/>
    <w:p w14:paraId="2E7C8130" w14:textId="77777777" w:rsidR="00000000" w:rsidRDefault="003C62D2"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14:paraId="7974DC23" w14:textId="77777777" w:rsidR="00000000" w:rsidRDefault="003C62D2">
      <w:r>
        <w:t>При наличии в воспитательной группе детей в возрасте до 4 лет и старше наполняемость группы не должна превы</w:t>
      </w:r>
      <w:r>
        <w:t>шать 6 человек.</w:t>
      </w:r>
    </w:p>
    <w:p w14:paraId="132E126B" w14:textId="77777777" w:rsidR="00000000" w:rsidRDefault="003C62D2">
      <w:bookmarkStart w:id="233" w:name="sub_1372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bookmarkEnd w:id="233"/>
    <w:p w14:paraId="69855555" w14:textId="77777777" w:rsidR="00000000" w:rsidRDefault="003C62D2">
      <w:r>
        <w:t xml:space="preserve">Минимальный набор помещений, в которых размещаются </w:t>
      </w:r>
      <w:r>
        <w:t>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</w:t>
      </w:r>
      <w:r>
        <w:t>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</w:t>
      </w:r>
      <w:r>
        <w:t>мещениях и оборудуют стиральными машинами.</w:t>
      </w:r>
    </w:p>
    <w:p w14:paraId="3B277C24" w14:textId="77777777" w:rsidR="00000000" w:rsidRDefault="003C62D2">
      <w:r>
        <w:t>Помещения постоянного пребывания и проживания детей оборудуются приборами по обеззараживанию воздуха.</w:t>
      </w:r>
    </w:p>
    <w:p w14:paraId="74D237E2" w14:textId="77777777" w:rsidR="00000000" w:rsidRDefault="003C62D2">
      <w:r>
        <w:t>Помещения воспитательной группы, в которых проживают дети-инвалиды, обустраиваются с учетом условий для размеще</w:t>
      </w:r>
      <w:r>
        <w:t>ния используемых ими технических средств реабилитации.</w:t>
      </w:r>
    </w:p>
    <w:p w14:paraId="3FB6CBE4" w14:textId="77777777" w:rsidR="00000000" w:rsidRDefault="003C62D2">
      <w:bookmarkStart w:id="234" w:name="sub_1373"/>
      <w:r>
        <w:t>3.7.3. Раздевальное помещение (прихожая) оборудуется шкафами для раздельного хранения одежды и обуви.</w:t>
      </w:r>
    </w:p>
    <w:p w14:paraId="62B8CE28" w14:textId="77777777" w:rsidR="00000000" w:rsidRDefault="003C62D2">
      <w:bookmarkStart w:id="235" w:name="sub_1374"/>
      <w:bookmarkEnd w:id="234"/>
      <w:r>
        <w:t>3.7.4. В каждой группе должны быть обеспечены условия для просушивания верх</w:t>
      </w:r>
      <w:r>
        <w:t>ней одежды и обуви детей.</w:t>
      </w:r>
    </w:p>
    <w:p w14:paraId="66C9B6AF" w14:textId="77777777" w:rsidR="00000000" w:rsidRDefault="003C62D2">
      <w:bookmarkStart w:id="236" w:name="sub_1375"/>
      <w:bookmarkEnd w:id="235"/>
      <w:r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</w:t>
      </w:r>
    </w:p>
    <w:p w14:paraId="637255D4" w14:textId="77777777" w:rsidR="00000000" w:rsidRDefault="003C62D2">
      <w:bookmarkStart w:id="237" w:name="sub_1038"/>
      <w:bookmarkEnd w:id="236"/>
      <w:r>
        <w:t>3.</w:t>
      </w:r>
      <w:r>
        <w:t>8. В учреждениях социального обслуживания семьи и детей должны соблюдаться следующие требования:</w:t>
      </w:r>
    </w:p>
    <w:p w14:paraId="34538254" w14:textId="77777777" w:rsidR="00000000" w:rsidRDefault="003C62D2">
      <w:bookmarkStart w:id="238" w:name="sub_1381"/>
      <w:bookmarkEnd w:id="237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</w:t>
      </w:r>
      <w:r>
        <w:t>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</w:t>
      </w:r>
      <w:r>
        <w:t>омната); комнату воспитателя; раздевальную, административно-хозяйственные помещения.</w:t>
      </w:r>
    </w:p>
    <w:bookmarkEnd w:id="238"/>
    <w:p w14:paraId="02BBA1F7" w14:textId="77777777" w:rsidR="00000000" w:rsidRDefault="003C62D2">
      <w:r>
        <w:t>Жилые помещения по типу групповых ячеек должны быть для группы численностью не более 6 человек.</w:t>
      </w:r>
    </w:p>
    <w:p w14:paraId="73414536" w14:textId="77777777" w:rsidR="00000000" w:rsidRDefault="003C62D2">
      <w:bookmarkStart w:id="239" w:name="sub_1382"/>
      <w:r>
        <w:t xml:space="preserve">3.8.2. Приемно-карантинное отделение оборудуется отдельным </w:t>
      </w:r>
      <w:r>
        <w:t>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bookmarkEnd w:id="239"/>
    <w:p w14:paraId="2A092993" w14:textId="3C71E90B" w:rsidR="00000000" w:rsidRDefault="003C62D2">
      <w:r>
        <w:t>Палаты изолятора отделяются от оста</w:t>
      </w:r>
      <w:r>
        <w:t xml:space="preserve">льных помещений для оказания медицинской помощи шлюзом с умывальником. Площадь палат изолятора принимается из расчета 6,0 </w:t>
      </w:r>
      <w:r w:rsidR="00D32C8B">
        <w:rPr>
          <w:noProof/>
        </w:rPr>
        <w:drawing>
          <wp:inline distT="0" distB="0" distL="0" distR="0" wp14:anchorId="4C34FD24" wp14:editId="0324F905">
            <wp:extent cx="238125" cy="2952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1 койку.</w:t>
      </w:r>
    </w:p>
    <w:p w14:paraId="3C8CA7AC" w14:textId="77777777" w:rsidR="00000000" w:rsidRDefault="003C62D2">
      <w:r>
        <w:t>Помещение для оказания медицинской помощи размещается рядом с палатами изолятора, и до</w:t>
      </w:r>
      <w:r>
        <w:t>лжно иметь отдельный вход из коридора.</w:t>
      </w:r>
    </w:p>
    <w:p w14:paraId="7B093EF5" w14:textId="77777777" w:rsidR="00000000" w:rsidRDefault="003C62D2">
      <w:r>
        <w:lastRenderedPageBreak/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14:paraId="2CC1362A" w14:textId="77777777" w:rsidR="00000000" w:rsidRDefault="003C62D2">
      <w:bookmarkStart w:id="240" w:name="sub_1383"/>
      <w:r>
        <w:t>3.8.3. Набор помещений учреждений временного пребывания дете</w:t>
      </w:r>
      <w:r>
        <w:t>й определяется направленностью реализуемых мероприятий и программ.</w:t>
      </w:r>
    </w:p>
    <w:bookmarkEnd w:id="240"/>
    <w:p w14:paraId="0B47B829" w14:textId="77777777" w:rsidR="00000000" w:rsidRDefault="003C62D2">
      <w:r>
        <w:t>Раздевалки размещаются на первом или цокольном этаже.</w:t>
      </w:r>
    </w:p>
    <w:p w14:paraId="5970BAA2" w14:textId="77777777" w:rsidR="00000000" w:rsidRDefault="003C62D2">
      <w:r>
        <w:t>Допускается оборудование одного туалета для детей в хозяйствующих субъектах с количеством детей до 20 человек. Для персонала вы</w:t>
      </w:r>
      <w:r>
        <w:t>деляется отдельный туалет (кабина).</w:t>
      </w:r>
    </w:p>
    <w:p w14:paraId="54B4CC77" w14:textId="77777777" w:rsidR="00000000" w:rsidRDefault="003C62D2"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14:paraId="3714D57C" w14:textId="77777777" w:rsidR="00000000" w:rsidRDefault="003C62D2">
      <w:r>
        <w:t>Помещения постоянного пребывания и проживания</w:t>
      </w:r>
      <w:r>
        <w:t xml:space="preserve"> детей оборудуются приборами по обеззараживанию воздуха.</w:t>
      </w:r>
    </w:p>
    <w:p w14:paraId="354ED13C" w14:textId="77777777" w:rsidR="00000000" w:rsidRDefault="003C62D2"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14:paraId="2BBDC6CF" w14:textId="77777777" w:rsidR="00000000" w:rsidRDefault="003C62D2">
      <w:bookmarkStart w:id="241" w:name="sub_1039"/>
      <w:r>
        <w:t>3.9. В профессиональных образовательных организ</w:t>
      </w:r>
      <w:r>
        <w:t>ациях должны соблюдаться следующие требования:</w:t>
      </w:r>
    </w:p>
    <w:p w14:paraId="2A80CF23" w14:textId="77777777" w:rsidR="00000000" w:rsidRDefault="003C62D2">
      <w:bookmarkStart w:id="242" w:name="sub_1391"/>
      <w:bookmarkEnd w:id="241"/>
      <w:r>
        <w:t>3.9.1. При наличии собственной территории выделяются учебная, физ культурно-спортивная, хозяйственная и жилая (при наличии студенческого общежития) зоны.</w:t>
      </w:r>
    </w:p>
    <w:bookmarkEnd w:id="242"/>
    <w:p w14:paraId="2A9746AF" w14:textId="77777777" w:rsidR="00000000" w:rsidRDefault="003C62D2">
      <w:r>
        <w:t>На собственной территории хозяй</w:t>
      </w:r>
      <w:r>
        <w:t>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14:paraId="087F80AB" w14:textId="77777777" w:rsidR="00000000" w:rsidRDefault="003C62D2">
      <w:bookmarkStart w:id="243" w:name="sub_1392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sub_1034" w:history="1">
        <w:r>
          <w:rPr>
            <w:rStyle w:val="a4"/>
          </w:rPr>
          <w:t>пункту 3.4</w:t>
        </w:r>
      </w:hyperlink>
      <w:r>
        <w:t xml:space="preserve"> Правил.</w:t>
      </w:r>
    </w:p>
    <w:p w14:paraId="1E77D27A" w14:textId="77777777" w:rsidR="00000000" w:rsidRDefault="003C62D2">
      <w:bookmarkStart w:id="244" w:name="sub_13922"/>
      <w:bookmarkEnd w:id="243"/>
      <w:r>
        <w:t>Учебные помещения и оборудование для профессиональных дисциплин должны соо</w:t>
      </w:r>
      <w:r>
        <w:t>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bookmarkEnd w:id="244"/>
    <w:p w14:paraId="75D24831" w14:textId="77777777" w:rsidR="00000000" w:rsidRDefault="003C62D2">
      <w:r>
        <w:t>Объем учебных занятий и п</w:t>
      </w:r>
      <w:r>
        <w:t>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</w:t>
      </w:r>
      <w:r>
        <w:t>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14:paraId="1F2870A5" w14:textId="77777777" w:rsidR="00000000" w:rsidRDefault="003C62D2">
      <w:bookmarkStart w:id="245" w:name="sub_1393"/>
      <w:r>
        <w:t>3.9.3. Мастерские для сварочных работ, мастерские, в которых проводится рубка и резка металла,</w:t>
      </w:r>
      <w:r>
        <w:t xml:space="preserve">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14:paraId="6D7632B2" w14:textId="77777777" w:rsidR="00000000" w:rsidRDefault="003C62D2">
      <w:bookmarkStart w:id="246" w:name="sub_13932"/>
      <w:bookmarkEnd w:id="245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bookmarkEnd w:id="246"/>
    <w:p w14:paraId="6A83BED0" w14:textId="77777777" w:rsidR="00000000" w:rsidRDefault="003C62D2">
      <w:r>
        <w:t>Столярные и слесарн</w:t>
      </w:r>
      <w:r>
        <w:t>ые верстаки должны соответствовать росту обучающихся и оснащаться подставками для ног.</w:t>
      </w:r>
    </w:p>
    <w:p w14:paraId="5B3C1DFB" w14:textId="77777777" w:rsidR="00000000" w:rsidRDefault="003C62D2">
      <w:bookmarkStart w:id="247" w:name="sub_13934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</w:t>
      </w:r>
      <w:r>
        <w:t>ого хозяйства), размещают в отдельных помещениях или комплексах тренажерных кабинетов.</w:t>
      </w:r>
    </w:p>
    <w:bookmarkEnd w:id="247"/>
    <w:p w14:paraId="2C572005" w14:textId="77777777" w:rsidR="00000000" w:rsidRDefault="003C62D2"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</w:t>
      </w:r>
      <w:r>
        <w:t>ческого развития.</w:t>
      </w:r>
    </w:p>
    <w:p w14:paraId="257420A2" w14:textId="77777777" w:rsidR="00000000" w:rsidRDefault="003C62D2">
      <w:bookmarkStart w:id="248" w:name="sub_13936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bookmarkEnd w:id="248"/>
    <w:p w14:paraId="73149EE5" w14:textId="77777777" w:rsidR="00000000" w:rsidRDefault="003C62D2">
      <w:r>
        <w:lastRenderedPageBreak/>
        <w:t>В отдельно стоящем здании м</w:t>
      </w:r>
      <w:r>
        <w:t>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14:paraId="7920B24C" w14:textId="77777777" w:rsidR="00000000" w:rsidRDefault="003C62D2">
      <w:bookmarkStart w:id="249" w:name="sub_1394"/>
      <w:r>
        <w:t>3.9.4. В лабораториях, учеб</w:t>
      </w:r>
      <w:r>
        <w:t>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14:paraId="7664F83B" w14:textId="77777777" w:rsidR="00000000" w:rsidRDefault="003C62D2">
      <w:bookmarkStart w:id="250" w:name="sub_1395"/>
      <w:bookmarkEnd w:id="249"/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</w:t>
      </w:r>
      <w:r>
        <w:t>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bookmarkEnd w:id="250"/>
    <w:p w14:paraId="1A93DB8F" w14:textId="77777777" w:rsidR="00000000" w:rsidRDefault="003C62D2">
      <w:r>
        <w:t>Обучающихся не допускается использовать на подсобных работах, не входящих в программу профессион</w:t>
      </w:r>
      <w:r>
        <w:t>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>
        <w:rPr>
          <w:vertAlign w:val="superscript"/>
        </w:rPr>
        <w:t> </w:t>
      </w:r>
      <w:hyperlink w:anchor="sub_121212" w:history="1">
        <w:r>
          <w:rPr>
            <w:rStyle w:val="a4"/>
            <w:vertAlign w:val="superscript"/>
          </w:rPr>
          <w:t>12</w:t>
        </w:r>
      </w:hyperlink>
      <w:r>
        <w:t>.</w:t>
      </w:r>
    </w:p>
    <w:p w14:paraId="355AB49F" w14:textId="77777777" w:rsidR="00000000" w:rsidRDefault="003C62D2">
      <w:r>
        <w:t>Условия прохождения практики на рабочих местах для лиц, не достигших</w:t>
      </w:r>
      <w:r>
        <w:t xml:space="preserve"> 18 лет должны соответствовать требованиям безопасности условий труда работников, не достигших 18 лет.</w:t>
      </w:r>
    </w:p>
    <w:p w14:paraId="73D01006" w14:textId="77777777" w:rsidR="00000000" w:rsidRDefault="003C62D2">
      <w:bookmarkStart w:id="251" w:name="sub_1310"/>
      <w:r>
        <w:t>3.10. В образовательных организациях высшего образования должны соблюдаться следующие требования:</w:t>
      </w:r>
    </w:p>
    <w:p w14:paraId="1003B556" w14:textId="77777777" w:rsidR="00000000" w:rsidRDefault="003C62D2">
      <w:bookmarkStart w:id="252" w:name="sub_13101"/>
      <w:bookmarkEnd w:id="251"/>
      <w:r>
        <w:t>3.10.1. При наличии собственно</w:t>
      </w:r>
      <w:r>
        <w:t>й территории выделяются учебная, физ культурно-спортивная, хозяйственная и жилая (при наличии студенческого общежития) зоны.</w:t>
      </w:r>
    </w:p>
    <w:bookmarkEnd w:id="252"/>
    <w:p w14:paraId="79506128" w14:textId="77777777" w:rsidR="00000000" w:rsidRDefault="003C62D2">
      <w:r>
        <w:t>На собственной территории хозяйствующего субъекта предусматривается не менее двух въездов (основной и хозяйственный). Хозя</w:t>
      </w:r>
      <w:r>
        <w:t>йственная зона должна иметь самостоятельный въезд.</w:t>
      </w:r>
    </w:p>
    <w:p w14:paraId="1BAC2F39" w14:textId="77777777" w:rsidR="00000000" w:rsidRDefault="003C62D2">
      <w:bookmarkStart w:id="253" w:name="sub_13102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sub_1034" w:history="1">
        <w:r>
          <w:rPr>
            <w:rStyle w:val="a4"/>
          </w:rPr>
          <w:t>пунктов 3.4</w:t>
        </w:r>
      </w:hyperlink>
      <w:r>
        <w:t xml:space="preserve">, </w:t>
      </w:r>
      <w:hyperlink w:anchor="sub_1035" w:history="1">
        <w:r>
          <w:rPr>
            <w:rStyle w:val="a4"/>
          </w:rPr>
          <w:t>3.5</w:t>
        </w:r>
      </w:hyperlink>
      <w:r>
        <w:t xml:space="preserve">, </w:t>
      </w:r>
      <w:hyperlink w:anchor="sub_1039" w:history="1">
        <w:r>
          <w:rPr>
            <w:rStyle w:val="a4"/>
          </w:rPr>
          <w:t>3.9</w:t>
        </w:r>
      </w:hyperlink>
      <w:r>
        <w:t xml:space="preserve">, </w:t>
      </w:r>
      <w:hyperlink w:anchor="sub_1036" w:history="1">
        <w:r>
          <w:rPr>
            <w:rStyle w:val="a4"/>
          </w:rPr>
          <w:t>3.6</w:t>
        </w:r>
      </w:hyperlink>
      <w:r>
        <w:t xml:space="preserve"> Правил.</w:t>
      </w:r>
    </w:p>
    <w:p w14:paraId="379C6291" w14:textId="77777777" w:rsidR="00000000" w:rsidRDefault="003C62D2">
      <w:bookmarkStart w:id="254" w:name="sub_10311"/>
      <w:bookmarkEnd w:id="253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14:paraId="057E2BBF" w14:textId="77777777" w:rsidR="00000000" w:rsidRDefault="003C62D2">
      <w:bookmarkStart w:id="255" w:name="sub_13111"/>
      <w:bookmarkEnd w:id="254"/>
      <w:r>
        <w:t>3.11.1. Хозяйству</w:t>
      </w:r>
      <w:r>
        <w:t>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</w:t>
      </w:r>
      <w:r>
        <w:t xml:space="preserve"> работы и количестве детей.</w:t>
      </w:r>
    </w:p>
    <w:p w14:paraId="5460F469" w14:textId="77777777" w:rsidR="00000000" w:rsidRDefault="003C62D2">
      <w:bookmarkStart w:id="256" w:name="sub_13112"/>
      <w:bookmarkEnd w:id="255"/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</w:t>
      </w:r>
      <w:r>
        <w:t>ие, зимние и весенние каникулы должна быть не менее 7 календарных дней.</w:t>
      </w:r>
    </w:p>
    <w:bookmarkEnd w:id="256"/>
    <w:p w14:paraId="268D3890" w14:textId="77777777" w:rsidR="00000000" w:rsidRDefault="003C62D2"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14:paraId="12BFACAE" w14:textId="77777777" w:rsidR="00000000" w:rsidRDefault="003C62D2">
      <w:r>
        <w:t>В ц</w:t>
      </w:r>
      <w:r>
        <w:t>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</w:t>
      </w:r>
      <w:r>
        <w:t>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14:paraId="5E5043CF" w14:textId="77777777" w:rsidR="00000000" w:rsidRDefault="003C62D2">
      <w:r>
        <w:t>Генеральная уборка собственной территории и всех помещений проводится перед началом каждой смены с применение</w:t>
      </w:r>
      <w:r>
        <w:t>м моющих и дезинфицирующих средств.</w:t>
      </w:r>
    </w:p>
    <w:p w14:paraId="484649AB" w14:textId="77777777" w:rsidR="00000000" w:rsidRDefault="003C62D2"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14:paraId="4B850D6C" w14:textId="77777777" w:rsidR="00000000" w:rsidRDefault="003C62D2">
      <w:r>
        <w:t>Прием д</w:t>
      </w:r>
      <w:r>
        <w:t xml:space="preserve">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</w:t>
      </w:r>
      <w:r>
        <w:lastRenderedPageBreak/>
        <w:t>заболеваниями</w:t>
      </w:r>
      <w:r>
        <w:rPr>
          <w:vertAlign w:val="superscript"/>
        </w:rPr>
        <w:t> </w:t>
      </w:r>
      <w:hyperlink w:anchor="sub_131313" w:history="1">
        <w:r>
          <w:rPr>
            <w:rStyle w:val="a4"/>
            <w:vertAlign w:val="superscript"/>
          </w:rPr>
          <w:t>13</w:t>
        </w:r>
      </w:hyperlink>
      <w:r>
        <w:t>. Указанные сведения вносятся в справку не ранее чем за 3 рабочих дня до отъезда.</w:t>
      </w:r>
    </w:p>
    <w:p w14:paraId="4A60BC14" w14:textId="77777777" w:rsidR="00000000" w:rsidRDefault="003C62D2"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</w:t>
      </w:r>
      <w:r>
        <w:t>.</w:t>
      </w:r>
    </w:p>
    <w:p w14:paraId="7C1C2EEB" w14:textId="77777777" w:rsidR="00000000" w:rsidRDefault="003C62D2">
      <w:bookmarkStart w:id="257" w:name="sub_13113"/>
      <w:r>
        <w:t>3.11.3. На собственной территории выделяют следующие зоны: жилая, физкультурно-оздоровительная, хозяйственная.</w:t>
      </w:r>
    </w:p>
    <w:bookmarkEnd w:id="257"/>
    <w:p w14:paraId="6040DD89" w14:textId="77777777" w:rsidR="00000000" w:rsidRDefault="003C62D2">
      <w:r>
        <w:t>Встречи детей с посетителями, в том числе с родителями (законными представителями) детей проводятся в соответствии с установл</w:t>
      </w:r>
      <w:r>
        <w:t>енным руководителем Организации распорядком дня и в специальной зоне.</w:t>
      </w:r>
    </w:p>
    <w:p w14:paraId="337FCDD3" w14:textId="77777777" w:rsidR="00000000" w:rsidRDefault="003C62D2"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14:paraId="4907F78F" w14:textId="77777777" w:rsidR="00000000" w:rsidRDefault="003C62D2">
      <w:bookmarkStart w:id="258" w:name="sub_13114"/>
      <w:r>
        <w:t>3.11.4. Минимальный набор помещений организаций отдыха детей и их оздоровления с</w:t>
      </w:r>
      <w:r>
        <w:t xml:space="preserve">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</w:t>
      </w:r>
      <w:r>
        <w:t xml:space="preserve">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</w:t>
      </w:r>
      <w:r>
        <w:t>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bookmarkEnd w:id="258"/>
    <w:p w14:paraId="51B115F8" w14:textId="77777777" w:rsidR="00000000" w:rsidRDefault="003C62D2">
      <w:r>
        <w:t>Помещения для стир</w:t>
      </w:r>
      <w:r>
        <w:t>ки белья могут быть оборудованы в отдельном помещении.</w:t>
      </w:r>
    </w:p>
    <w:p w14:paraId="11A4AFF3" w14:textId="77777777" w:rsidR="00000000" w:rsidRDefault="003C62D2"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14:paraId="75FEC37B" w14:textId="77777777" w:rsidR="00000000" w:rsidRDefault="003C62D2">
      <w:r>
        <w:t>В зданиях для проживания детей обеспечиваются условия для прос</w:t>
      </w:r>
      <w:r>
        <w:t>ушивания верхней одежды и обуви.</w:t>
      </w:r>
    </w:p>
    <w:p w14:paraId="499E4D74" w14:textId="77777777" w:rsidR="00000000" w:rsidRDefault="003C62D2">
      <w:bookmarkStart w:id="259" w:name="sub_13115"/>
      <w:r>
        <w:t xml:space="preserve"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</w:t>
      </w:r>
      <w:r>
        <w:t>уборочного инвентаря, предназначенного для указанных помещений туалет с умывальником.</w:t>
      </w:r>
    </w:p>
    <w:bookmarkEnd w:id="259"/>
    <w:p w14:paraId="590E3A13" w14:textId="77777777" w:rsidR="00000000" w:rsidRDefault="003C62D2">
      <w:r>
        <w:t>В изоляторе медицинского пункта предусматриваются не менее двух палат (раздельно для капельных и кишечных инфекций). В составе помещений изолятора предусматриваю</w:t>
      </w:r>
      <w:r>
        <w:t>тся: туалет с раковиной для мытья рук, а также буфетная с двумя моечными раковинами для мойки посуды и шкафами для ее хранения.</w:t>
      </w:r>
    </w:p>
    <w:p w14:paraId="11D6CA10" w14:textId="77777777" w:rsidR="00000000" w:rsidRDefault="003C62D2">
      <w:r>
        <w:t>Возможно оборудование в медицинском пункте или в изоляторе душевой (ванной комнаты).</w:t>
      </w:r>
    </w:p>
    <w:p w14:paraId="78129583" w14:textId="77777777" w:rsidR="00000000" w:rsidRDefault="003C62D2">
      <w:bookmarkStart w:id="260" w:name="sub_13116"/>
      <w:r>
        <w:t>3.11.6. При использовании надворны</w:t>
      </w:r>
      <w:r>
        <w:t>х туалетов обеспечивается искусственное освещение, наличие туалетной бумаги, условия для мытья рук мылом.</w:t>
      </w:r>
    </w:p>
    <w:bookmarkEnd w:id="260"/>
    <w:p w14:paraId="7BFEAA4A" w14:textId="77777777" w:rsidR="00000000" w:rsidRDefault="003C62D2"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 м</w:t>
      </w:r>
      <w:r>
        <w:t xml:space="preserve">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14:paraId="73D7C1B4" w14:textId="77777777" w:rsidR="00000000" w:rsidRDefault="003C62D2">
      <w:r>
        <w:t>Хозяйствующим субъектом обеспечивается освещение дорожек, ведущих к туалетам.</w:t>
      </w:r>
    </w:p>
    <w:p w14:paraId="372F1B17" w14:textId="77777777" w:rsidR="00000000" w:rsidRDefault="003C62D2">
      <w:bookmarkStart w:id="261" w:name="sub_13117"/>
      <w:r>
        <w:t>3.11.7. Для хранения и ра</w:t>
      </w:r>
      <w:r>
        <w:t>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14:paraId="252F0F35" w14:textId="77777777" w:rsidR="00000000" w:rsidRDefault="003C62D2">
      <w:bookmarkStart w:id="262" w:name="sub_13118"/>
      <w:bookmarkEnd w:id="261"/>
      <w:r>
        <w:t>3.11.8. С целью выявления педикулеза у детей, перед началом смены и не реже одног</w:t>
      </w:r>
      <w:r>
        <w:t>о раза в 7 дней проводятся осмотры детей. Дети с педикулезом к посещению не допускаются.</w:t>
      </w:r>
    </w:p>
    <w:bookmarkEnd w:id="262"/>
    <w:p w14:paraId="19673388" w14:textId="77777777" w:rsidR="00000000" w:rsidRDefault="003C62D2">
      <w:r>
        <w:t>Ежедневно должна проводиться бесконтактная термометрия детей и сотрудников.</w:t>
      </w:r>
    </w:p>
    <w:p w14:paraId="2730A2A1" w14:textId="77777777" w:rsidR="00000000" w:rsidRDefault="003C62D2">
      <w:r>
        <w:t xml:space="preserve">При выявлении лиц с признаками инфекционных заболеваний и повышенной температурой </w:t>
      </w:r>
      <w:r>
        <w:t xml:space="preserve">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</w:t>
      </w:r>
      <w:r>
        <w:lastRenderedPageBreak/>
        <w:t>помощи или иные помещения, кроме вспомогательных,</w:t>
      </w:r>
      <w:r>
        <w:rPr>
          <w:vertAlign w:val="superscript"/>
        </w:rPr>
        <w:t> </w:t>
      </w:r>
      <w:hyperlink w:anchor="sub_141414" w:history="1">
        <w:r>
          <w:rPr>
            <w:rStyle w:val="a4"/>
            <w:vertAlign w:val="superscript"/>
          </w:rPr>
          <w:t>14</w:t>
        </w:r>
      </w:hyperlink>
      <w:r>
        <w:t xml:space="preserve"> </w:t>
      </w:r>
      <w:r>
        <w:t>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0FDBB323" w14:textId="77777777" w:rsidR="00000000" w:rsidRDefault="003C62D2">
      <w:bookmarkStart w:id="263" w:name="sub_131110"/>
      <w:r>
        <w:t>3.11.10. Перед дневным и ночным сном, а также по возвращении после выхода детей (экскурсия, поход) за пределы собстве</w:t>
      </w:r>
      <w:r>
        <w:t>нной территории в летний оздоровительный сезон дети осматриваются на предмет присасывания клеща.</w:t>
      </w:r>
    </w:p>
    <w:p w14:paraId="7A74057A" w14:textId="77777777" w:rsidR="00000000" w:rsidRDefault="003C62D2">
      <w:bookmarkStart w:id="264" w:name="sub_131111"/>
      <w:bookmarkEnd w:id="263"/>
      <w:r>
        <w:t>3.11.11. Допустимая температура воздуха составляет не ниже: в спальных помещениях +18°С, в спортивных залах +17°С, душевых +25°С, в столово</w:t>
      </w:r>
      <w:r>
        <w:t>й, в помещениях культурно-массового назначения и для занятий + 18°С.</w:t>
      </w:r>
    </w:p>
    <w:bookmarkEnd w:id="264"/>
    <w:p w14:paraId="50030943" w14:textId="77777777" w:rsidR="00000000" w:rsidRDefault="003C62D2"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14:paraId="1F873791" w14:textId="77777777" w:rsidR="00000000" w:rsidRDefault="003C62D2">
      <w:bookmarkStart w:id="265" w:name="sub_10312"/>
      <w:r>
        <w:t xml:space="preserve">3.12. В организациях отдыха детей </w:t>
      </w:r>
      <w:r>
        <w:t>и их оздоровления с дневным пребыванием должны соблюдаться следующие требования:</w:t>
      </w:r>
    </w:p>
    <w:p w14:paraId="216B828E" w14:textId="77777777" w:rsidR="00000000" w:rsidRDefault="003C62D2">
      <w:bookmarkStart w:id="266" w:name="sub_13121"/>
      <w:bookmarkEnd w:id="265"/>
      <w: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</w:t>
      </w:r>
      <w:r>
        <w:t>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14:paraId="347C4300" w14:textId="77777777" w:rsidR="00000000" w:rsidRDefault="003C62D2">
      <w:bookmarkStart w:id="267" w:name="sub_13122"/>
      <w:bookmarkEnd w:id="266"/>
      <w:r>
        <w:t>3.12.2. Минимальный на</w:t>
      </w:r>
      <w:r>
        <w:t xml:space="preserve">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</w:t>
      </w:r>
      <w:r>
        <w:t>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bookmarkEnd w:id="267"/>
    <w:p w14:paraId="1E23206F" w14:textId="77777777" w:rsidR="00000000" w:rsidRDefault="003C62D2">
      <w:r>
        <w:t>В помещениях пребывания (игровые, мастерские, помещения дополнительного образования) де</w:t>
      </w:r>
      <w:r>
        <w:t>тей и их дневного сна (при организации) проводится дезинфекция воздушной среды приборами по обеззараживанию воздуха.</w:t>
      </w:r>
    </w:p>
    <w:p w14:paraId="449FF61A" w14:textId="77777777" w:rsidR="00000000" w:rsidRDefault="003C62D2">
      <w:bookmarkStart w:id="268" w:name="sub_13123"/>
      <w:r>
        <w:t xml:space="preserve">3.12.3. При организации дневного сна возможно использование личных спальных принадлежностей и полотенец отдыхающих детей, а также </w:t>
      </w:r>
      <w:r>
        <w:t>возможность стирки постельного белья и полотенец родителями индивидуально для каждого ребенка.</w:t>
      </w:r>
    </w:p>
    <w:p w14:paraId="47B10AA1" w14:textId="77777777" w:rsidR="00000000" w:rsidRDefault="003C62D2">
      <w:bookmarkStart w:id="269" w:name="sub_13124"/>
      <w:bookmarkEnd w:id="268"/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</w:t>
      </w:r>
      <w:r>
        <w:t>ы собственной территории хозяйственного субъекта.</w:t>
      </w:r>
    </w:p>
    <w:p w14:paraId="6DF18B64" w14:textId="77777777" w:rsidR="00000000" w:rsidRDefault="003C62D2">
      <w:bookmarkStart w:id="270" w:name="sub_13125"/>
      <w:bookmarkEnd w:id="269"/>
      <w: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</w:t>
      </w:r>
      <w:r>
        <w:t>ионными заболеваниями. Указанные сведения вносятся в справку не ранее чем за 3 рабочих дня до направления в хозяйствующий субъект.</w:t>
      </w:r>
    </w:p>
    <w:bookmarkEnd w:id="270"/>
    <w:p w14:paraId="667D716A" w14:textId="77777777" w:rsidR="00000000" w:rsidRDefault="003C62D2">
      <w:r>
        <w:t>Дети-инвалиды и дети с ограниченными возможностями здоровья направляются в организации, в которых созданы условия дл</w:t>
      </w:r>
      <w:r>
        <w:t>я их пребывания.</w:t>
      </w:r>
    </w:p>
    <w:p w14:paraId="7574D389" w14:textId="77777777" w:rsidR="00000000" w:rsidRDefault="003C62D2">
      <w:bookmarkStart w:id="271" w:name="sub_10313"/>
      <w:r>
        <w:t>3.13. В палаточных лагерях должны соблюдаться следующие требования:</w:t>
      </w:r>
    </w:p>
    <w:p w14:paraId="1DE41B6B" w14:textId="77777777" w:rsidR="00000000" w:rsidRDefault="003C62D2">
      <w:bookmarkStart w:id="272" w:name="sub_13131"/>
      <w:bookmarkEnd w:id="271"/>
      <w:r>
        <w:t>3.13.1. Хозяйствующие субъекты в срок не позднее, чем за один месяц до открытия сезона информируют территориальные органы, уполномоченные на осу</w:t>
      </w:r>
      <w:r>
        <w:t>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14:paraId="52FC9A08" w14:textId="77777777" w:rsidR="00000000" w:rsidRDefault="003C62D2">
      <w:bookmarkStart w:id="273" w:name="sub_13132"/>
      <w:bookmarkEnd w:id="272"/>
      <w:r>
        <w:t>3.13.2. Перед открытием палаточного лагеря на территории, на которой планируется его ра</w:t>
      </w:r>
      <w:r>
        <w:t>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bookmarkEnd w:id="273"/>
    <w:p w14:paraId="3FAE0DA8" w14:textId="77777777" w:rsidR="00000000" w:rsidRDefault="003C62D2">
      <w:r>
        <w:t>К палаточному лагерю должен быть обеспечен подъезд транспорта.</w:t>
      </w:r>
    </w:p>
    <w:p w14:paraId="134EBD53" w14:textId="77777777" w:rsidR="00000000" w:rsidRDefault="003C62D2">
      <w:r>
        <w:t xml:space="preserve"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</w:t>
      </w:r>
      <w:r>
        <w:lastRenderedPageBreak/>
        <w:t>климатическими услови</w:t>
      </w:r>
      <w:r>
        <w:t>ями.</w:t>
      </w:r>
    </w:p>
    <w:p w14:paraId="4EC1E414" w14:textId="77777777" w:rsidR="00000000" w:rsidRDefault="003C62D2"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</w:t>
      </w:r>
      <w:r>
        <w:t>леваниями. Указанные сведения вносятся в справку не ранее чем за 3 рабочих дня до отъезда.</w:t>
      </w:r>
    </w:p>
    <w:p w14:paraId="7F57C5AD" w14:textId="77777777" w:rsidR="00000000" w:rsidRDefault="003C62D2"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14:paraId="65478C0F" w14:textId="77777777" w:rsidR="00000000" w:rsidRDefault="003C62D2">
      <w:bookmarkStart w:id="274" w:name="sub_13133"/>
      <w:r>
        <w:t>3.13.3. Территория, на к</w:t>
      </w:r>
      <w:r>
        <w:t>оторой размещается палаточный лагерь, обозначается по периметру знаками.</w:t>
      </w:r>
    </w:p>
    <w:bookmarkEnd w:id="274"/>
    <w:p w14:paraId="04D5125D" w14:textId="77777777" w:rsidR="00000000" w:rsidRDefault="003C62D2"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</w:t>
      </w:r>
      <w:r>
        <w:t>венная; физкультурно-оздоровительная.</w:t>
      </w:r>
    </w:p>
    <w:p w14:paraId="7D2E375F" w14:textId="34E2E301" w:rsidR="00000000" w:rsidRDefault="003C62D2">
      <w:r>
        <w:t xml:space="preserve">Медицинский пункт (для палаточных лагерей с численностью несовершеннолетних более 100 детей) размещают в помещении или отдельной палатке площадью не менее 4 </w:t>
      </w:r>
      <w:r w:rsidR="00D32C8B">
        <w:rPr>
          <w:noProof/>
        </w:rPr>
        <w:drawing>
          <wp:inline distT="0" distB="0" distL="0" distR="0" wp14:anchorId="27E03E3F" wp14:editId="549D62C4">
            <wp:extent cx="238125" cy="2952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Для изоляции заболевших</w:t>
      </w:r>
      <w:r>
        <w:t xml:space="preserve"> детей используются отдельные помещения или палатки не более, чем на 3 места, совместное проживание в которых детей и персонала не допускается.</w:t>
      </w:r>
    </w:p>
    <w:p w14:paraId="710F438D" w14:textId="77777777" w:rsidR="00000000" w:rsidRDefault="003C62D2">
      <w:r>
        <w:t>В темное время суток обеспечивается дежурное освещение тропинок, ведущих к туалетам.</w:t>
      </w:r>
    </w:p>
    <w:p w14:paraId="719F64CB" w14:textId="77777777" w:rsidR="00000000" w:rsidRDefault="003C62D2">
      <w:bookmarkStart w:id="275" w:name="sub_13134"/>
      <w:r>
        <w:t>3.13.4. По перимет</w:t>
      </w:r>
      <w:r>
        <w:t>ру размещения палаток оборудуется отвод для дождевых вод, палатки устанавливаются на настил.</w:t>
      </w:r>
    </w:p>
    <w:bookmarkEnd w:id="275"/>
    <w:p w14:paraId="0AEAA13B" w14:textId="77777777" w:rsidR="00000000" w:rsidRDefault="003C62D2"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</w:t>
      </w:r>
      <w:r>
        <w:t>латки должны иметь закрывающийся вход, а также место для хранения обуви.</w:t>
      </w:r>
    </w:p>
    <w:p w14:paraId="6638140C" w14:textId="77777777" w:rsidR="00000000" w:rsidRDefault="003C62D2">
      <w:bookmarkStart w:id="276" w:name="sub_13135"/>
      <w:r>
        <w:t xml:space="preserve"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</w:t>
      </w:r>
      <w:r>
        <w:t>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bookmarkEnd w:id="276"/>
    <w:p w14:paraId="1065F25E" w14:textId="77777777" w:rsidR="00000000" w:rsidRDefault="003C62D2">
      <w:r>
        <w:t>Могут использоваться личные теплоизоляционные коврики, сп</w:t>
      </w:r>
      <w:r>
        <w:t>альные мешки, вкладыши.</w:t>
      </w:r>
    </w:p>
    <w:p w14:paraId="320FCA1B" w14:textId="77777777" w:rsidR="00000000" w:rsidRDefault="003C62D2">
      <w:r>
        <w:t>Количество детей, проживающих в палатке должно соответствовать вместимости, указанной в техническом паспорте палатки.</w:t>
      </w:r>
    </w:p>
    <w:p w14:paraId="22C92C00" w14:textId="77777777" w:rsidR="00000000" w:rsidRDefault="003C62D2">
      <w:r>
        <w:t>В случае оборудования индивидуального спального места с использованием личного инвентаря данные условия указываютс</w:t>
      </w:r>
      <w:r>
        <w:t>я в договоре на оказание услуг отдыха детей и их оздоровления.</w:t>
      </w:r>
    </w:p>
    <w:p w14:paraId="1AA9CCB3" w14:textId="77777777" w:rsidR="00000000" w:rsidRDefault="003C62D2">
      <w:bookmarkStart w:id="277" w:name="sub_13136"/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bookmarkEnd w:id="277"/>
    <w:p w14:paraId="7F1EBA8D" w14:textId="77777777" w:rsidR="00000000" w:rsidRDefault="003C62D2">
      <w:r>
        <w:t>Дезинфекция емко</w:t>
      </w:r>
      <w:r>
        <w:t>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14:paraId="58E7B705" w14:textId="77777777" w:rsidR="00000000" w:rsidRDefault="003C62D2">
      <w:bookmarkStart w:id="278" w:name="sub_13138"/>
      <w:r>
        <w:t xml:space="preserve">3.13.8. Запас постельного белья и вкладышей в спальные мешки формируется с учетом обеспечения смены комплекта </w:t>
      </w:r>
      <w:r>
        <w:t>не менее 1 раза в 7 календарных дней.</w:t>
      </w:r>
    </w:p>
    <w:p w14:paraId="4C652823" w14:textId="77777777" w:rsidR="00000000" w:rsidRDefault="003C62D2">
      <w:bookmarkStart w:id="279" w:name="sub_13139"/>
      <w:bookmarkEnd w:id="278"/>
      <w:r>
        <w:t>3.13.9. Организованная помывка детей должна проводиться не реже 1 раза в 7 календарных дней.</w:t>
      </w:r>
    </w:p>
    <w:p w14:paraId="5FC1A114" w14:textId="77777777" w:rsidR="00000000" w:rsidRDefault="003C62D2">
      <w:bookmarkStart w:id="280" w:name="sub_131310"/>
      <w:bookmarkEnd w:id="279"/>
      <w:r>
        <w:t>3.13.10. Для просушивания одежды и обуви на территории палаточного лагеря оборудуется сп</w:t>
      </w:r>
      <w:r>
        <w:t>ециальное место.</w:t>
      </w:r>
    </w:p>
    <w:p w14:paraId="224D585B" w14:textId="77777777" w:rsidR="00000000" w:rsidRDefault="003C62D2">
      <w:bookmarkStart w:id="281" w:name="sub_131311"/>
      <w:bookmarkEnd w:id="280"/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</w:t>
      </w:r>
      <w:r>
        <w:t>ется из расчета 1 умывальник на 10 человек.</w:t>
      </w:r>
    </w:p>
    <w:bookmarkEnd w:id="281"/>
    <w:p w14:paraId="0C43579B" w14:textId="77777777" w:rsidR="00000000" w:rsidRDefault="003C62D2">
      <w:r>
        <w:t xml:space="preserve"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</w:t>
      </w:r>
      <w:r>
        <w:lastRenderedPageBreak/>
        <w:t>емкостями для теплой воды.</w:t>
      </w:r>
    </w:p>
    <w:p w14:paraId="0E847FCC" w14:textId="77777777" w:rsidR="00000000" w:rsidRDefault="003C62D2"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 м х 0,3 м) на 20 человек раздельно для мальчиков и девочек. Не допускае</w:t>
      </w:r>
      <w:r>
        <w:t>тся устройство туалетов без крыши (навеса). Возле туалетов оборудуются рукомойники.</w:t>
      </w:r>
    </w:p>
    <w:p w14:paraId="0C276837" w14:textId="77777777" w:rsidR="00000000" w:rsidRDefault="003C62D2"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</w:t>
      </w:r>
      <w:r>
        <w:t>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14:paraId="5ED5B4CF" w14:textId="77777777" w:rsidR="00000000" w:rsidRDefault="003C62D2">
      <w:bookmarkStart w:id="282" w:name="sub_131312"/>
      <w:r>
        <w:t>3.13.12. При отсутствии условий для организованного вывоза органических (пищевых) отходов в хозяйственной зоне д</w:t>
      </w:r>
      <w:r>
        <w:t>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14:paraId="47865732" w14:textId="77777777" w:rsidR="00000000" w:rsidRDefault="003C62D2">
      <w:bookmarkStart w:id="283" w:name="sub_141415"/>
      <w:bookmarkEnd w:id="282"/>
      <w:r>
        <w:t xml:space="preserve">3.13.13. Сточные воды отводятся в специальную яму, закрытую </w:t>
      </w:r>
      <w:r>
        <w:t>крышкой. Наполнение ямы не должно превышать ее объема.</w:t>
      </w:r>
    </w:p>
    <w:bookmarkEnd w:id="283"/>
    <w:p w14:paraId="07CBE585" w14:textId="77777777" w:rsidR="00000000" w:rsidRDefault="003C62D2">
      <w:r>
        <w:t>Мыльные воды должны проходить очистку через фильтр для улавливания мыльных вод.</w:t>
      </w:r>
    </w:p>
    <w:p w14:paraId="3430D651" w14:textId="77777777" w:rsidR="00000000" w:rsidRDefault="003C62D2">
      <w:r>
        <w:t>Ямы-поглотители, ямы надворных туалетов, надворные туалеты ежедневно обрабатываются раствором дезинфекционных с</w:t>
      </w:r>
      <w:r>
        <w:t>редств.</w:t>
      </w:r>
    </w:p>
    <w:p w14:paraId="509AA157" w14:textId="77777777" w:rsidR="00000000" w:rsidRDefault="003C62D2">
      <w:bookmarkStart w:id="284" w:name="sub_131314"/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14:paraId="572C5E1F" w14:textId="77777777" w:rsidR="00000000" w:rsidRDefault="003C62D2">
      <w:bookmarkStart w:id="285" w:name="sub_131315"/>
      <w:bookmarkEnd w:id="284"/>
      <w:r>
        <w:t>3.13.15. Организация питания в палаточных л</w:t>
      </w:r>
      <w:r>
        <w:t xml:space="preserve">агерях осуществляется в соответствии с </w:t>
      </w:r>
      <w:hyperlink w:anchor="sub_12461" w:history="1">
        <w:r>
          <w:rPr>
            <w:rStyle w:val="a4"/>
          </w:rPr>
          <w:t>абзацами вторым - четвертым</w:t>
        </w:r>
      </w:hyperlink>
      <w:r>
        <w:t xml:space="preserve">, </w:t>
      </w:r>
      <w:hyperlink w:anchor="sub_124610" w:history="1">
        <w:r>
          <w:rPr>
            <w:rStyle w:val="a4"/>
          </w:rPr>
          <w:t>десятым пункта 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14:paraId="5C23AB18" w14:textId="77777777" w:rsidR="00000000" w:rsidRDefault="003C62D2">
      <w:bookmarkStart w:id="286" w:name="sub_10314"/>
      <w:bookmarkEnd w:id="285"/>
      <w:r>
        <w:t>3.14. В организациях труда и отдыха (полевой практики) должны соблюдаться следующие требования:</w:t>
      </w:r>
    </w:p>
    <w:p w14:paraId="5F679DC5" w14:textId="77777777" w:rsidR="00000000" w:rsidRDefault="003C62D2">
      <w:bookmarkStart w:id="287" w:name="sub_13141"/>
      <w:bookmarkEnd w:id="286"/>
      <w:r>
        <w:t>3.14.1. В весенний, летний и осенний периоды в зависимости от климатических условий выполнение сельскохозяйственных и други</w:t>
      </w:r>
      <w:r>
        <w:t>х видов работ на открытых площадках следует проводить в часы наименьшей инсоляции.</w:t>
      </w:r>
    </w:p>
    <w:bookmarkEnd w:id="287"/>
    <w:p w14:paraId="251C778B" w14:textId="77777777" w:rsidR="00000000" w:rsidRDefault="003C62D2">
      <w:r>
        <w:t>Дети должны работать в головных уборах.</w:t>
      </w:r>
    </w:p>
    <w:p w14:paraId="5022D554" w14:textId="77777777" w:rsidR="00000000" w:rsidRDefault="003C62D2">
      <w:r>
        <w:t>При температурах воздуха от 25°С до 28°С продолжительность работы должна составлять не более 2,5 часов для лиц в возрасте от</w:t>
      </w:r>
      <w:r>
        <w:t xml:space="preserve"> 14 до 16 лет. Для лиц от 16 до 18 лет - не более 3,5 часов.</w:t>
      </w:r>
    </w:p>
    <w:p w14:paraId="635EDC71" w14:textId="77777777" w:rsidR="00000000" w:rsidRDefault="003C62D2">
      <w:bookmarkStart w:id="288" w:name="sub_13142"/>
      <w:r>
        <w:t>3.14.2. Запрещается труд детей после 20:00 часов.</w:t>
      </w:r>
    </w:p>
    <w:p w14:paraId="493BCE97" w14:textId="77777777" w:rsidR="00000000" w:rsidRDefault="003C62D2">
      <w:bookmarkStart w:id="289" w:name="sub_13145"/>
      <w:bookmarkEnd w:id="288"/>
      <w:r>
        <w:t>3.14.5. В зависимости от используемой формы для организации и размещения лагеря труда и отдыха к его обустройству прим</w:t>
      </w:r>
      <w:r>
        <w:t xml:space="preserve">еняются требования </w:t>
      </w:r>
      <w:hyperlink w:anchor="sub_1310" w:history="1">
        <w:r>
          <w:rPr>
            <w:rStyle w:val="a4"/>
          </w:rPr>
          <w:t>пунктов 3.10</w:t>
        </w:r>
      </w:hyperlink>
      <w:r>
        <w:t xml:space="preserve">, </w:t>
      </w:r>
      <w:hyperlink w:anchor="sub_10311" w:history="1">
        <w:r>
          <w:rPr>
            <w:rStyle w:val="a4"/>
          </w:rPr>
          <w:t>3.11</w:t>
        </w:r>
      </w:hyperlink>
      <w:r>
        <w:t xml:space="preserve">, </w:t>
      </w:r>
      <w:hyperlink w:anchor="sub_10312" w:history="1">
        <w:r>
          <w:rPr>
            <w:rStyle w:val="a4"/>
          </w:rPr>
          <w:t>3.12</w:t>
        </w:r>
      </w:hyperlink>
      <w:r>
        <w:t xml:space="preserve"> Правил 3.</w:t>
      </w:r>
    </w:p>
    <w:p w14:paraId="16715425" w14:textId="77777777" w:rsidR="00000000" w:rsidRDefault="003C62D2">
      <w:bookmarkStart w:id="290" w:name="sub_13146"/>
      <w:bookmarkEnd w:id="289"/>
      <w:r>
        <w:t>3.14.6. Прием детей осуществляется при наличии справки о состоянии здоровья ребенка, направляемого в орг</w:t>
      </w:r>
      <w:r>
        <w:t>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</w:t>
      </w:r>
      <w:r>
        <w:t>йствующий субъект.</w:t>
      </w:r>
    </w:p>
    <w:p w14:paraId="14B5C864" w14:textId="77777777" w:rsidR="00000000" w:rsidRDefault="003C62D2">
      <w:bookmarkStart w:id="291" w:name="sub_10315"/>
      <w:bookmarkEnd w:id="290"/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bookmarkEnd w:id="291"/>
    <w:p w14:paraId="1CD5599B" w14:textId="77777777" w:rsidR="00000000" w:rsidRDefault="003C62D2">
      <w:r>
        <w:t>При организации временного пребывания организованных групп дет</w:t>
      </w:r>
      <w:r>
        <w:t>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</w:t>
      </w:r>
      <w:r>
        <w:t>ьевой режим.</w:t>
      </w:r>
    </w:p>
    <w:p w14:paraId="3FDB4867" w14:textId="77777777" w:rsidR="00000000" w:rsidRDefault="003C62D2"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14:paraId="5A7580FE" w14:textId="77777777" w:rsidR="00000000" w:rsidRDefault="003C62D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8E2677D" w14:textId="77777777" w:rsidR="00000000" w:rsidRDefault="003C62D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Здесь и далее по те</w:t>
      </w:r>
      <w:r>
        <w:rPr>
          <w:shd w:val="clear" w:color="auto" w:fill="F0F0F0"/>
        </w:rPr>
        <w:t>ксту нумерация приводится в соответствии с источником</w:t>
      </w:r>
    </w:p>
    <w:p w14:paraId="50A910BC" w14:textId="77777777" w:rsidR="00000000" w:rsidRDefault="003C62D2">
      <w:bookmarkStart w:id="292" w:name="sub_10316"/>
      <w:r>
        <w:lastRenderedPageBreak/>
        <w:t>3.15. При проведении массовых мероприятий с участием детей и молодежи должны соблюдаться следующие требования:</w:t>
      </w:r>
    </w:p>
    <w:p w14:paraId="00F3CC79" w14:textId="77777777" w:rsidR="00000000" w:rsidRDefault="003C62D2">
      <w:bookmarkStart w:id="293" w:name="sub_13161"/>
      <w:bookmarkEnd w:id="292"/>
      <w:r>
        <w:t>3.16.1. Хозяйствующие субъекты деятельность которых связана с ор</w:t>
      </w:r>
      <w:r>
        <w:t>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</w:t>
      </w:r>
      <w:r>
        <w:t>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</w:t>
      </w:r>
      <w:r>
        <w:t>онных,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 w14:paraId="23F7FF12" w14:textId="77777777" w:rsidR="00000000" w:rsidRDefault="003C62D2">
      <w:bookmarkStart w:id="294" w:name="sub_1400"/>
      <w:bookmarkEnd w:id="293"/>
      <w:r>
        <w:t>4. При перевозке организованных групп детей железнодорожным транспортом должны соблюдатьс</w:t>
      </w:r>
      <w:r>
        <w:t>я следующие санитарно-эпидемиологические требования:</w:t>
      </w:r>
    </w:p>
    <w:p w14:paraId="7C012975" w14:textId="77777777" w:rsidR="00000000" w:rsidRDefault="003C62D2">
      <w:bookmarkStart w:id="295" w:name="sub_1041"/>
      <w:bookmarkEnd w:id="294"/>
      <w:r>
        <w:t>4.1. Организаторами поездок организованных групп детей железнодорожным транспортом:</w:t>
      </w:r>
    </w:p>
    <w:bookmarkEnd w:id="295"/>
    <w:p w14:paraId="53A063A1" w14:textId="77777777" w:rsidR="00000000" w:rsidRDefault="003C62D2">
      <w:r>
        <w:t>обеспечивается сопровождение организованных групп детей взрослыми из расчета 1 сопровождающий н</w:t>
      </w:r>
      <w:r>
        <w:t>а количество детей до 12 человек в период следования к месту назначения и обратно;</w:t>
      </w:r>
    </w:p>
    <w:p w14:paraId="4B1AEBEF" w14:textId="77777777" w:rsidR="00000000" w:rsidRDefault="003C62D2">
      <w:r>
        <w:t>организуется питание организованных групп детей с интервалами не более 4 часов;</w:t>
      </w:r>
    </w:p>
    <w:p w14:paraId="62D9FE7F" w14:textId="77777777" w:rsidR="00000000" w:rsidRDefault="003C62D2">
      <w:r>
        <w:t>организуется питьевой режим в пути следования и при доставке организованных групп детей от же</w:t>
      </w:r>
      <w:r>
        <w:t>лезнодорожного вокзала до места назначения и обратно, а также при нахождении организованных групп детей на вокзале.</w:t>
      </w:r>
    </w:p>
    <w:p w14:paraId="600543B3" w14:textId="77777777" w:rsidR="00000000" w:rsidRDefault="003C62D2">
      <w:bookmarkStart w:id="296" w:name="sub_1042"/>
      <w:r>
        <w:t>4.2. При нахождении в пути следования более 12 часов группы детей в количестве свыше 30 человек организатор поездки обязать обеспечи</w:t>
      </w:r>
      <w:r>
        <w:t>ть сопровождение группы детей медицинским работником.</w:t>
      </w:r>
    </w:p>
    <w:p w14:paraId="450303A4" w14:textId="77777777" w:rsidR="00000000" w:rsidRDefault="003C62D2">
      <w:bookmarkStart w:id="297" w:name="sub_1043"/>
      <w:bookmarkEnd w:id="296"/>
      <w:r>
        <w:t>4.3. При нахождении в пути свыше 1 дня организуется горячее питание.</w:t>
      </w:r>
    </w:p>
    <w:bookmarkEnd w:id="297"/>
    <w:p w14:paraId="1FAF8DB6" w14:textId="77777777" w:rsidR="00000000" w:rsidRDefault="003C62D2">
      <w:r>
        <w:t>Кратность приема пищи определяется временем нахождения групп детей в пути следования, времени суток и в соотв</w:t>
      </w:r>
      <w:r>
        <w:t>етствии с физиологическими потребностями.</w:t>
      </w:r>
    </w:p>
    <w:p w14:paraId="2CDC3E82" w14:textId="77777777" w:rsidR="00000000" w:rsidRDefault="003C62D2"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14:paraId="1856CE55" w14:textId="77777777" w:rsidR="00000000" w:rsidRDefault="003C62D2">
      <w:bookmarkStart w:id="298" w:name="sub_1044"/>
      <w:r>
        <w:t>4.4. У каждого ребенка, входящего в состав организованной группы детей</w:t>
      </w:r>
      <w:r>
        <w:t>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14:paraId="553642D5" w14:textId="77777777" w:rsidR="00000000" w:rsidRDefault="003C62D2">
      <w:bookmarkStart w:id="299" w:name="sub_1045"/>
      <w:bookmarkEnd w:id="298"/>
      <w:r>
        <w:t>4.5. Не менее чем за 3 рабочих дня до отправления группы детей желе</w:t>
      </w:r>
      <w:r>
        <w:t>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</w:t>
      </w:r>
      <w:r>
        <w:t>ий:</w:t>
      </w:r>
    </w:p>
    <w:bookmarkEnd w:id="299"/>
    <w:p w14:paraId="1DAEC8D0" w14:textId="77777777" w:rsidR="00000000" w:rsidRDefault="003C62D2">
      <w:r>
        <w:t>наименование или фамилия, имя, отчество (при наличии) организатора отдыха групп детей;</w:t>
      </w:r>
    </w:p>
    <w:p w14:paraId="555A8876" w14:textId="77777777" w:rsidR="00000000" w:rsidRDefault="003C62D2">
      <w:r>
        <w:t>адрес местонахождения организатора;</w:t>
      </w:r>
    </w:p>
    <w:p w14:paraId="0D31F9DA" w14:textId="77777777" w:rsidR="00000000" w:rsidRDefault="003C62D2">
      <w:r>
        <w:t>дата выезда, станция отправления и назначения, номер поезда и вагона, его вид;</w:t>
      </w:r>
    </w:p>
    <w:p w14:paraId="514AD1A6" w14:textId="77777777" w:rsidR="00000000" w:rsidRDefault="003C62D2">
      <w:r>
        <w:t>количество детей и сопровождающих;</w:t>
      </w:r>
    </w:p>
    <w:p w14:paraId="3E59A2A6" w14:textId="77777777" w:rsidR="00000000" w:rsidRDefault="003C62D2">
      <w:r>
        <w:t>наличие медицинского сопровождения;</w:t>
      </w:r>
    </w:p>
    <w:p w14:paraId="0FC18FE0" w14:textId="77777777" w:rsidR="00000000" w:rsidRDefault="003C62D2">
      <w:r>
        <w:t>наименование и адрес конечного пункта назначения;</w:t>
      </w:r>
    </w:p>
    <w:p w14:paraId="0FB9487D" w14:textId="77777777" w:rsidR="00000000" w:rsidRDefault="003C62D2">
      <w:r>
        <w:t>планируемый тип питания в пути следования.</w:t>
      </w:r>
    </w:p>
    <w:p w14:paraId="521E9B28" w14:textId="77777777" w:rsidR="00000000" w:rsidRDefault="003C62D2"/>
    <w:p w14:paraId="7B332CC3" w14:textId="77777777" w:rsidR="00000000" w:rsidRDefault="003C62D2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5492FDF" w14:textId="77777777" w:rsidR="00000000" w:rsidRDefault="003C62D2">
      <w:pPr>
        <w:pStyle w:val="aa"/>
      </w:pPr>
      <w:bookmarkStart w:id="300" w:name="sub_11"/>
      <w:r>
        <w:rPr>
          <w:vertAlign w:val="superscript"/>
        </w:rPr>
        <w:t>1</w:t>
      </w:r>
      <w:r>
        <w:t xml:space="preserve"> </w:t>
      </w:r>
      <w:hyperlink r:id="rId33" w:history="1">
        <w:r>
          <w:rPr>
            <w:rStyle w:val="a4"/>
          </w:rPr>
          <w:t>Пункт 2 статьи 40</w:t>
        </w:r>
      </w:hyperlink>
      <w:r>
        <w:t xml:space="preserve">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2003, N 2, ст. 167; 2007, N 46, ст. 5554; 2009, N 1, ст. 17; 2011, N 30 (ч. 1), ст. </w:t>
      </w:r>
      <w:r>
        <w:t xml:space="preserve">4596; 2015, N 1 (часть I), ст. 11) и </w:t>
      </w:r>
      <w:hyperlink r:id="rId34" w:history="1">
        <w:r>
          <w:rPr>
            <w:rStyle w:val="a4"/>
          </w:rPr>
          <w:t>пункт 2 статьи 12</w:t>
        </w:r>
      </w:hyperlink>
      <w:r>
        <w:t xml:space="preserve"> Федеральный закон от 24.07.1998 N 124-ФЗ "Об основных гарантиях прав ребенка в Российской Федерации" (Собрание законодательства Ро</w:t>
      </w:r>
      <w:r>
        <w:t>ссийской Федерации, 1998, N 31, ст. 3802; 2019, N 42 (часть II), ст. 5801);</w:t>
      </w:r>
    </w:p>
    <w:p w14:paraId="13BE61BF" w14:textId="77777777" w:rsidR="00000000" w:rsidRDefault="003C62D2">
      <w:pPr>
        <w:pStyle w:val="aa"/>
      </w:pPr>
      <w:bookmarkStart w:id="301" w:name="sub_22"/>
      <w:bookmarkEnd w:id="300"/>
      <w:r>
        <w:rPr>
          <w:vertAlign w:val="superscript"/>
        </w:rPr>
        <w:t>2</w:t>
      </w:r>
      <w:r>
        <w:t xml:space="preserve"> </w:t>
      </w:r>
      <w:hyperlink r:id="rId35" w:history="1">
        <w:r>
          <w:rPr>
            <w:rStyle w:val="a4"/>
          </w:rPr>
          <w:t>Приказ</w:t>
        </w:r>
      </w:hyperlink>
      <w:r>
        <w:t xml:space="preserve"> Минздравсоцразвития России от 12.04.2011 N 302н "Об утверждении перечней вредных и (или) </w:t>
      </w:r>
      <w:r>
        <w:lastRenderedPageBreak/>
        <w:t>о</w:t>
      </w:r>
      <w:r>
        <w:t>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</w:t>
      </w:r>
      <w:r>
        <w:t>й) работников, занятых на тяжелых работах и на работах с вредными и (или) опасными условиями труда" (Зарегистрировано Минюстом России 21.10.2011 N 22111) (зарегистрирован Минюстом России 21.10.2011, регистрационный N 22111), с изменениями, внесенными прика</w:t>
      </w:r>
      <w:r>
        <w:t xml:space="preserve">зами Минздрава России </w:t>
      </w:r>
      <w:hyperlink r:id="rId36" w:history="1">
        <w:r>
          <w:rPr>
            <w:rStyle w:val="a4"/>
          </w:rPr>
          <w:t>от 15.05.2013 N 296н</w:t>
        </w:r>
      </w:hyperlink>
      <w:r>
        <w:t xml:space="preserve"> (зарегистрирован Минюстом России 03.07.2013, регистрационный N 28970), </w:t>
      </w:r>
      <w:hyperlink r:id="rId37" w:history="1">
        <w:r>
          <w:rPr>
            <w:rStyle w:val="a4"/>
          </w:rPr>
          <w:t>о</w:t>
        </w:r>
        <w:r>
          <w:rPr>
            <w:rStyle w:val="a4"/>
          </w:rPr>
          <w:t>т 05.12.2014 N 801н</w:t>
        </w:r>
      </w:hyperlink>
      <w:r>
        <w:t xml:space="preserve"> (зарегистрирован Минюстом России 03.02.2015, регистрационный N 35848), </w:t>
      </w:r>
      <w:hyperlink r:id="rId38" w:history="1">
        <w:r>
          <w:rPr>
            <w:rStyle w:val="a4"/>
          </w:rPr>
          <w:t>от 13.12.2019 N 1032н</w:t>
        </w:r>
      </w:hyperlink>
      <w:r>
        <w:t xml:space="preserve"> (зарегистрирован Минюстом России 24.12.2019, регистрационный N 56976</w:t>
      </w:r>
      <w:r>
        <w:t xml:space="preserve">), приказами Минтруда России и Минздрава России </w:t>
      </w:r>
      <w:hyperlink r:id="rId39" w:history="1">
        <w:r>
          <w:rPr>
            <w:rStyle w:val="a4"/>
          </w:rPr>
          <w:t>от 06.02.2018 N 62н/49н</w:t>
        </w:r>
      </w:hyperlink>
      <w:r>
        <w:t xml:space="preserve"> (зарегистрирован Минюстом России 02.03.2018, регистрационный N 50237) и </w:t>
      </w:r>
      <w:hyperlink r:id="rId40" w:history="1">
        <w:r>
          <w:rPr>
            <w:rStyle w:val="a4"/>
          </w:rPr>
          <w:t>от 03.04.2020 N 187н/268н</w:t>
        </w:r>
      </w:hyperlink>
      <w:r>
        <w:t xml:space="preserve"> (зарегистрирован Минюстом России 12.05.2020, регистрационный N 58320), </w:t>
      </w:r>
      <w:hyperlink r:id="rId41" w:history="1">
        <w:r>
          <w:rPr>
            <w:rStyle w:val="a4"/>
          </w:rPr>
          <w:t>приказом</w:t>
        </w:r>
      </w:hyperlink>
      <w:r>
        <w:t xml:space="preserve"> Минздрава России от 18.05.2020 N 455н (зарегистрирован </w:t>
      </w:r>
      <w:r>
        <w:t>Минюстом России 22.05.2020 N 58430);</w:t>
      </w:r>
    </w:p>
    <w:p w14:paraId="09B886E0" w14:textId="77777777" w:rsidR="00000000" w:rsidRDefault="003C62D2">
      <w:pPr>
        <w:pStyle w:val="aa"/>
      </w:pPr>
      <w:bookmarkStart w:id="302" w:name="sub_33"/>
      <w:bookmarkEnd w:id="301"/>
      <w:r>
        <w:rPr>
          <w:vertAlign w:val="superscript"/>
        </w:rPr>
        <w:t>3</w:t>
      </w:r>
      <w:r>
        <w:t xml:space="preserve"> </w:t>
      </w:r>
      <w:hyperlink r:id="rId42" w:history="1">
        <w:r>
          <w:rPr>
            <w:rStyle w:val="a4"/>
          </w:rPr>
          <w:t>Приказ</w:t>
        </w:r>
      </w:hyperlink>
      <w:r>
        <w:t xml:space="preserve"> Минздрава России от 21.03.2014 N </w:t>
      </w:r>
      <w:r>
        <w:t>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 3</w:t>
      </w:r>
      <w:r>
        <w:t xml:space="preserve">2115), с изменениями, внесенными приказами Минздрава России </w:t>
      </w:r>
      <w:hyperlink r:id="rId43" w:history="1">
        <w:r>
          <w:rPr>
            <w:rStyle w:val="a4"/>
          </w:rPr>
          <w:t>от 16.06.2016 N 370н</w:t>
        </w:r>
      </w:hyperlink>
      <w:r>
        <w:t xml:space="preserve"> (зарегистрирован Минюстом России 04.07.2016, регистрационный N 42728), от </w:t>
      </w:r>
      <w:hyperlink r:id="rId44" w:history="1">
        <w:r>
          <w:rPr>
            <w:rStyle w:val="a4"/>
          </w:rPr>
          <w:t>13.004.2017 N 175н</w:t>
        </w:r>
      </w:hyperlink>
      <w:r>
        <w:t xml:space="preserve"> (зарегистрирован Минюстом России 17.05.2017, регистрационный N 46745), </w:t>
      </w:r>
      <w:hyperlink r:id="rId45" w:history="1">
        <w:r>
          <w:rPr>
            <w:rStyle w:val="a4"/>
          </w:rPr>
          <w:t>от 19.02.2019 N 69н</w:t>
        </w:r>
      </w:hyperlink>
      <w:r>
        <w:t xml:space="preserve"> (зарегистрирован Минюстом России 1</w:t>
      </w:r>
      <w:r>
        <w:t>9.03.2019, регистрационный N 54089), от 24.04.2019 N 243н (зарегистрирован Минюстом России 15.07.2019, регистрационный N 55249);</w:t>
      </w:r>
    </w:p>
    <w:p w14:paraId="071AF27B" w14:textId="77777777" w:rsidR="00000000" w:rsidRDefault="003C62D2">
      <w:pPr>
        <w:pStyle w:val="aa"/>
      </w:pPr>
      <w:bookmarkStart w:id="303" w:name="sub_444"/>
      <w:bookmarkEnd w:id="302"/>
      <w:r>
        <w:rPr>
          <w:vertAlign w:val="superscript"/>
        </w:rPr>
        <w:t>4</w:t>
      </w:r>
      <w:r>
        <w:t xml:space="preserve"> </w:t>
      </w:r>
      <w:hyperlink r:id="rId46" w:history="1">
        <w:r>
          <w:rPr>
            <w:rStyle w:val="a4"/>
          </w:rPr>
          <w:t>Статья 34</w:t>
        </w:r>
      </w:hyperlink>
      <w:r>
        <w:t xml:space="preserve"> Федерального закона от 30.03.199</w:t>
      </w:r>
      <w:r>
        <w:t>9 N 52-ФЗ "О санитарно-эпидемиологическом благополучии населения" (Собрание законодательства Российской Федерации, 1999, N 14, ст. 1650; 2004, N 35, ст. 3607; 2011, N 1 ст. 6; N 30 (ч. 1), ст. 4590; 2013, N 48, ст. 6165)</w:t>
      </w:r>
    </w:p>
    <w:p w14:paraId="2FD50784" w14:textId="77777777" w:rsidR="00000000" w:rsidRDefault="003C62D2">
      <w:pPr>
        <w:pStyle w:val="aa"/>
      </w:pPr>
      <w:bookmarkStart w:id="304" w:name="sub_555"/>
      <w:bookmarkEnd w:id="303"/>
      <w:r>
        <w:rPr>
          <w:vertAlign w:val="superscript"/>
        </w:rPr>
        <w:t>5</w:t>
      </w:r>
      <w:r>
        <w:t xml:space="preserve"> </w:t>
      </w:r>
      <w:hyperlink r:id="rId47" w:history="1">
        <w:r>
          <w:rPr>
            <w:rStyle w:val="a4"/>
          </w:rPr>
          <w:t>Часть 3 статьи 41</w:t>
        </w:r>
      </w:hyperlink>
      <w:r>
        <w:t xml:space="preserve"> Федерального закона от 29.12.2012 N 273-ФЗ "Об образовании в Российской Федерации" (Собрание законодательства Российской Федерации, 31.12.2012, N 53 (ч. 1), ст. 7598; 2016, N 27 (част</w:t>
      </w:r>
      <w:r>
        <w:t>ь II), ст. 4246)</w:t>
      </w:r>
    </w:p>
    <w:p w14:paraId="1A8E1A96" w14:textId="77777777" w:rsidR="00000000" w:rsidRDefault="003C62D2">
      <w:pPr>
        <w:pStyle w:val="aa"/>
      </w:pPr>
      <w:bookmarkStart w:id="305" w:name="sub_666"/>
      <w:bookmarkEnd w:id="304"/>
      <w:r>
        <w:rPr>
          <w:vertAlign w:val="superscript"/>
        </w:rPr>
        <w:t>6</w:t>
      </w:r>
      <w:r>
        <w:t xml:space="preserve"> </w:t>
      </w:r>
      <w:hyperlink r:id="rId48" w:history="1">
        <w:r>
          <w:rPr>
            <w:rStyle w:val="a4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</w:t>
      </w:r>
      <w:hyperlink r:id="rId49" w:history="1">
        <w:r>
          <w:rPr>
            <w:rStyle w:val="a4"/>
          </w:rPr>
          <w:t>решением</w:t>
        </w:r>
      </w:hyperlink>
      <w:r>
        <w:t xml:space="preserve"> Совета Евразийской экономической комиссии от 15.06.2012 N 32 (Официальный сайт Комиссии Таможенного союза </w:t>
      </w:r>
      <w:hyperlink r:id="rId50" w:history="1">
        <w:r>
          <w:rPr>
            <w:rStyle w:val="a4"/>
          </w:rPr>
          <w:t>http://www.tsouz.ru/</w:t>
        </w:r>
      </w:hyperlink>
      <w:r>
        <w:t xml:space="preserve">, 18.06.2012) (далее - TP </w:t>
      </w:r>
      <w:r>
        <w:t>ТС 025/2012)</w:t>
      </w:r>
    </w:p>
    <w:p w14:paraId="589EB8D8" w14:textId="77777777" w:rsidR="00000000" w:rsidRDefault="003C62D2">
      <w:pPr>
        <w:pStyle w:val="aa"/>
      </w:pPr>
      <w:bookmarkStart w:id="306" w:name="sub_777"/>
      <w:bookmarkEnd w:id="305"/>
      <w:r>
        <w:rPr>
          <w:vertAlign w:val="superscript"/>
        </w:rPr>
        <w:t>7</w:t>
      </w:r>
      <w:r>
        <w:t xml:space="preserve"> Утверждены </w:t>
      </w:r>
      <w:hyperlink r:id="rId51" w:history="1">
        <w:r>
          <w:rPr>
            <w:rStyle w:val="a4"/>
          </w:rPr>
          <w:t>решением</w:t>
        </w:r>
      </w:hyperlink>
      <w:r>
        <w:t xml:space="preserve"> Комиссии Таможенного союза от 28.05.2010 N 299 "О применении санитарных мер в таможенном союзе" (Официальный сайт Комиссии Таможенного сою</w:t>
      </w:r>
      <w:r>
        <w:t xml:space="preserve">за </w:t>
      </w:r>
      <w:hyperlink r:id="rId52" w:history="1">
        <w:r>
          <w:rPr>
            <w:rStyle w:val="a4"/>
          </w:rPr>
          <w:t>http://www.tsouz.ru/</w:t>
        </w:r>
      </w:hyperlink>
      <w:r>
        <w:t>, 28.06.2010) (далее - Единые санитарные требования)</w:t>
      </w:r>
    </w:p>
    <w:p w14:paraId="5C2613D4" w14:textId="77777777" w:rsidR="00000000" w:rsidRDefault="003C62D2">
      <w:pPr>
        <w:pStyle w:val="aa"/>
      </w:pPr>
      <w:bookmarkStart w:id="307" w:name="sub_888"/>
      <w:bookmarkEnd w:id="306"/>
      <w:r>
        <w:rPr>
          <w:vertAlign w:val="superscript"/>
        </w:rPr>
        <w:t>8</w:t>
      </w:r>
      <w:r>
        <w:t xml:space="preserve"> </w:t>
      </w:r>
      <w:hyperlink r:id="rId53" w:history="1">
        <w:r>
          <w:rPr>
            <w:rStyle w:val="a4"/>
          </w:rPr>
          <w:t>Часть 3 статьи 41</w:t>
        </w:r>
      </w:hyperlink>
      <w:r>
        <w:t xml:space="preserve"> Фе</w:t>
      </w:r>
      <w:r>
        <w:t>дерального закона от 29.12.2012 N 273-ФЗ "Об образовании в Российской Федерации" (Собрание законодательства Российской Федерации, 31.12.2012, N 53, ст. 7598; 2016, N 27, ст. 4246)</w:t>
      </w:r>
    </w:p>
    <w:p w14:paraId="3BD3924B" w14:textId="77777777" w:rsidR="00000000" w:rsidRDefault="003C62D2">
      <w:pPr>
        <w:pStyle w:val="aa"/>
      </w:pPr>
      <w:bookmarkStart w:id="308" w:name="sub_999"/>
      <w:bookmarkEnd w:id="307"/>
      <w:r>
        <w:rPr>
          <w:vertAlign w:val="superscript"/>
        </w:rPr>
        <w:t>9</w:t>
      </w:r>
      <w:r>
        <w:t xml:space="preserve"> </w:t>
      </w:r>
      <w:hyperlink r:id="rId54" w:history="1">
        <w:r>
          <w:rPr>
            <w:rStyle w:val="a4"/>
          </w:rPr>
          <w:t>Статья 29</w:t>
        </w:r>
      </w:hyperlink>
      <w:r>
        <w:t xml:space="preserve">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2004, N 35, ст. 3607)</w:t>
      </w:r>
    </w:p>
    <w:p w14:paraId="3EA01EC3" w14:textId="77777777" w:rsidR="00000000" w:rsidRDefault="003C62D2">
      <w:pPr>
        <w:pStyle w:val="aa"/>
      </w:pPr>
      <w:bookmarkStart w:id="309" w:name="sub_1010"/>
      <w:bookmarkEnd w:id="308"/>
      <w:r>
        <w:rPr>
          <w:vertAlign w:val="superscript"/>
        </w:rPr>
        <w:t>10</w:t>
      </w:r>
      <w:r>
        <w:t xml:space="preserve"> </w:t>
      </w:r>
      <w:hyperlink r:id="rId55" w:history="1">
        <w:r>
          <w:rPr>
            <w:rStyle w:val="a4"/>
          </w:rPr>
          <w:t>Пункт 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</w:t>
      </w:r>
      <w:r>
        <w:t>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 3 к Порядку организации оказания медицинской помощи лицам, занимающимся физической кул</w:t>
      </w:r>
      <w:r>
        <w:t>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</w:t>
      </w:r>
      <w:r>
        <w:t xml:space="preserve"> выполнить нормативы испытаний (тестов) Всероссийского физкультурно-спортивного комплекса "Готов к труду и обороне" (ГТО)", утвержденному </w:t>
      </w:r>
      <w:hyperlink r:id="rId56" w:history="1">
        <w:r>
          <w:rPr>
            <w:rStyle w:val="a4"/>
          </w:rPr>
          <w:t>приказом</w:t>
        </w:r>
      </w:hyperlink>
      <w:r>
        <w:t xml:space="preserve"> Минздрава России от 23.10.2020 N 1144н (</w:t>
      </w:r>
      <w:r>
        <w:t>зарегистрирован Минюстом России 03.12.2020, регистрационный N 61238).</w:t>
      </w:r>
    </w:p>
    <w:p w14:paraId="1FC8FEAD" w14:textId="77777777" w:rsidR="00000000" w:rsidRDefault="003C62D2">
      <w:pPr>
        <w:pStyle w:val="aa"/>
      </w:pPr>
      <w:bookmarkStart w:id="310" w:name="sub_111111"/>
      <w:bookmarkEnd w:id="309"/>
      <w:r>
        <w:rPr>
          <w:vertAlign w:val="superscript"/>
        </w:rPr>
        <w:t>11</w:t>
      </w:r>
      <w:r>
        <w:t xml:space="preserve"> </w:t>
      </w:r>
      <w:hyperlink r:id="rId57" w:history="1">
        <w:r>
          <w:rPr>
            <w:rStyle w:val="a4"/>
          </w:rPr>
          <w:t>статья 28</w:t>
        </w:r>
      </w:hyperlink>
      <w:r>
        <w:t xml:space="preserve"> Федерального закона от 30.03.1999 N 52-ФЗ "О санитарно-эпидемиологическом благополучи</w:t>
      </w:r>
      <w:r>
        <w:t xml:space="preserve">и населения" (Собрание законодательства Российской Федерации, 1999, N 14, ст. 1650; 2011, N 30, ст. 4596; 2012, N 24, ст. 3069; 2013, N 27, ст. 3477) и </w:t>
      </w:r>
      <w:hyperlink r:id="rId58" w:history="1">
        <w:r>
          <w:rPr>
            <w:rStyle w:val="a4"/>
          </w:rPr>
          <w:t>статья 11</w:t>
        </w:r>
      </w:hyperlink>
      <w:r>
        <w:t xml:space="preserve"> Федерального закона от 2</w:t>
      </w:r>
      <w:r>
        <w:t>9.12.2012 N 273-ФЗ "Об образовании в Российской Федерации" (Собрание законодательства РФ", 31.12.2012, N 53, ст. 7598; 2019, N 49, ст. 6962)</w:t>
      </w:r>
    </w:p>
    <w:p w14:paraId="7CDEF289" w14:textId="77777777" w:rsidR="00000000" w:rsidRDefault="003C62D2">
      <w:pPr>
        <w:pStyle w:val="aa"/>
      </w:pPr>
      <w:bookmarkStart w:id="311" w:name="sub_121212"/>
      <w:bookmarkEnd w:id="310"/>
      <w:r>
        <w:rPr>
          <w:vertAlign w:val="superscript"/>
        </w:rPr>
        <w:t>12</w:t>
      </w:r>
      <w:r>
        <w:t xml:space="preserve"> </w:t>
      </w:r>
      <w:hyperlink r:id="rId59" w:history="1">
        <w:r>
          <w:rPr>
            <w:rStyle w:val="a4"/>
          </w:rPr>
          <w:t>Перечень</w:t>
        </w:r>
      </w:hyperlink>
      <w:r>
        <w:t xml:space="preserve"> тяжелых рабо</w:t>
      </w:r>
      <w:r>
        <w:t xml:space="preserve">т и работ с вредными или опасными условиями труда, при выполнении которых запрещается применение труда лиц моложе восемнадцати лет, утвержден </w:t>
      </w:r>
      <w:hyperlink r:id="rId6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</w:t>
      </w:r>
      <w:r>
        <w:t>ии от 25.02.2000 N 163 (Собрание законодательства Российской Федерации, 2000, N 10, ст. 1131; 2001, N 26, ст. 2685; 2011, N 26, ст. 3803).</w:t>
      </w:r>
    </w:p>
    <w:p w14:paraId="100B5ABF" w14:textId="77777777" w:rsidR="00000000" w:rsidRDefault="003C62D2">
      <w:pPr>
        <w:pStyle w:val="aa"/>
      </w:pPr>
      <w:bookmarkStart w:id="312" w:name="sub_131313"/>
      <w:bookmarkEnd w:id="311"/>
      <w:r>
        <w:rPr>
          <w:vertAlign w:val="superscript"/>
        </w:rPr>
        <w:t>13</w:t>
      </w:r>
      <w:r>
        <w:t xml:space="preserve"> </w:t>
      </w:r>
      <w:hyperlink r:id="rId61" w:history="1">
        <w:r>
          <w:rPr>
            <w:rStyle w:val="a4"/>
          </w:rPr>
          <w:t>форма N 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</w:t>
      </w:r>
      <w:hyperlink r:id="rId62" w:history="1">
        <w:r>
          <w:rPr>
            <w:rStyle w:val="a4"/>
          </w:rPr>
          <w:t>приказом</w:t>
        </w:r>
      </w:hyperlink>
      <w:r>
        <w:t xml:space="preserve"> Минздрава России от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</w:t>
      </w:r>
      <w:r>
        <w:t xml:space="preserve">зарегистрирован Минюстом России 20.02.2015, регистрационный N 36160) с изменениями, внесенными приказами Минздрава России </w:t>
      </w:r>
      <w:hyperlink r:id="rId63" w:history="1">
        <w:r>
          <w:rPr>
            <w:rStyle w:val="a4"/>
          </w:rPr>
          <w:t>09.01.2018 N 2н</w:t>
        </w:r>
      </w:hyperlink>
      <w:r>
        <w:t xml:space="preserve"> (зарегистрирован Минюстом России 04.04.2018, р</w:t>
      </w:r>
      <w:r>
        <w:t xml:space="preserve">егистрационный N 50614) и </w:t>
      </w:r>
      <w:hyperlink r:id="rId64" w:history="1">
        <w:r>
          <w:rPr>
            <w:rStyle w:val="a4"/>
          </w:rPr>
          <w:t>от 02.11.2020 N 1186н</w:t>
        </w:r>
      </w:hyperlink>
      <w:r>
        <w:t xml:space="preserve"> (зарегистрирован Минюстом России от 27.11.2020, регистрационный N 61121).</w:t>
      </w:r>
    </w:p>
    <w:p w14:paraId="1EA5174C" w14:textId="77777777" w:rsidR="00000000" w:rsidRDefault="003C62D2">
      <w:pPr>
        <w:pStyle w:val="aa"/>
      </w:pPr>
      <w:bookmarkStart w:id="313" w:name="sub_141414"/>
      <w:bookmarkEnd w:id="312"/>
      <w:r>
        <w:rPr>
          <w:vertAlign w:val="superscript"/>
        </w:rPr>
        <w:t>14</w:t>
      </w:r>
      <w:r>
        <w:t xml:space="preserve"> </w:t>
      </w:r>
      <w:hyperlink r:id="rId65" w:history="1">
        <w:r>
          <w:rPr>
            <w:rStyle w:val="a4"/>
          </w:rPr>
          <w:t>Статья 29</w:t>
        </w:r>
      </w:hyperlink>
      <w:r>
        <w:t xml:space="preserve"> Федерального закона от 30.03.1999 N 52-ФЗ "О санитарно-эпидемиологическом благополучии </w:t>
      </w:r>
      <w:r>
        <w:lastRenderedPageBreak/>
        <w:t>населения" (Собрание законодательства Российской Федерации, 1999, N 14, ст. 1650; 2004, N 35, ст. 3607)</w:t>
      </w:r>
    </w:p>
    <w:bookmarkEnd w:id="313"/>
    <w:p w14:paraId="3E7B8425" w14:textId="77777777" w:rsidR="003C62D2" w:rsidRDefault="003C62D2"/>
    <w:sectPr w:rsidR="003C62D2">
      <w:headerReference w:type="default" r:id="rId66"/>
      <w:footerReference w:type="default" r:id="rId6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6AB0" w14:textId="77777777" w:rsidR="003C62D2" w:rsidRDefault="003C62D2">
      <w:r>
        <w:separator/>
      </w:r>
    </w:p>
  </w:endnote>
  <w:endnote w:type="continuationSeparator" w:id="0">
    <w:p w14:paraId="631AC7D7" w14:textId="77777777" w:rsidR="003C62D2" w:rsidRDefault="003C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7CB7F31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39B27C1" w14:textId="77777777" w:rsidR="00000000" w:rsidRDefault="003C62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32C8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32C8B">
            <w:rPr>
              <w:rFonts w:ascii="Times New Roman" w:hAnsi="Times New Roman" w:cs="Times New Roman"/>
              <w:noProof/>
              <w:sz w:val="20"/>
              <w:szCs w:val="20"/>
            </w:rPr>
            <w:t>09.04.2021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250EF27" w14:textId="77777777" w:rsidR="00000000" w:rsidRDefault="003C62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5F3956A" w14:textId="77777777" w:rsidR="00000000" w:rsidRDefault="003C62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32C8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32C8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32C8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32C8B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283E" w14:textId="77777777" w:rsidR="003C62D2" w:rsidRDefault="003C62D2">
      <w:r>
        <w:separator/>
      </w:r>
    </w:p>
  </w:footnote>
  <w:footnote w:type="continuationSeparator" w:id="0">
    <w:p w14:paraId="34FA3629" w14:textId="77777777" w:rsidR="003C62D2" w:rsidRDefault="003C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03DB" w14:textId="77777777" w:rsidR="00000000" w:rsidRDefault="003C62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28 сентября 2020 г. N 28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8B"/>
    <w:rsid w:val="003C62D2"/>
    <w:rsid w:val="00D3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2CC5E"/>
  <w14:defaultImageDpi w14:val="0"/>
  <w15:docId w15:val="{3B07653A-B45C-47C2-8117-C4270BEC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emf"/><Relationship Id="rId21" Type="http://schemas.openxmlformats.org/officeDocument/2006/relationships/image" Target="media/image9.emf"/><Relationship Id="rId42" Type="http://schemas.openxmlformats.org/officeDocument/2006/relationships/hyperlink" Target="http://internet.garant.ru/document/redirect/70647158/0" TargetMode="External"/><Relationship Id="rId47" Type="http://schemas.openxmlformats.org/officeDocument/2006/relationships/hyperlink" Target="http://internet.garant.ru/document/redirect/70291362/108492" TargetMode="External"/><Relationship Id="rId63" Type="http://schemas.openxmlformats.org/officeDocument/2006/relationships/hyperlink" Target="http://internet.garant.ru/document/redirect/71914888/1000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internet.garant.ru/document/redirect/75093644/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9" Type="http://schemas.openxmlformats.org/officeDocument/2006/relationships/image" Target="media/image16.emf"/><Relationship Id="rId11" Type="http://schemas.openxmlformats.org/officeDocument/2006/relationships/hyperlink" Target="http://internet.garant.ru/document/redirect/12176765/20000" TargetMode="External"/><Relationship Id="rId24" Type="http://schemas.openxmlformats.org/officeDocument/2006/relationships/hyperlink" Target="http://internet.garant.ru/document/redirect/12138291/5" TargetMode="External"/><Relationship Id="rId32" Type="http://schemas.openxmlformats.org/officeDocument/2006/relationships/image" Target="media/image19.emf"/><Relationship Id="rId37" Type="http://schemas.openxmlformats.org/officeDocument/2006/relationships/hyperlink" Target="http://internet.garant.ru/document/redirect/70860676/1000" TargetMode="External"/><Relationship Id="rId40" Type="http://schemas.openxmlformats.org/officeDocument/2006/relationships/hyperlink" Target="http://internet.garant.ru/document/redirect/74010367/0" TargetMode="External"/><Relationship Id="rId45" Type="http://schemas.openxmlformats.org/officeDocument/2006/relationships/hyperlink" Target="http://internet.garant.ru/document/redirect/72200448/1000" TargetMode="External"/><Relationship Id="rId53" Type="http://schemas.openxmlformats.org/officeDocument/2006/relationships/hyperlink" Target="http://internet.garant.ru/document/redirect/70291362/108492" TargetMode="External"/><Relationship Id="rId58" Type="http://schemas.openxmlformats.org/officeDocument/2006/relationships/hyperlink" Target="http://internet.garant.ru/document/redirect/70291362/11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70877304/164" TargetMode="External"/><Relationship Id="rId19" Type="http://schemas.openxmlformats.org/officeDocument/2006/relationships/image" Target="media/image7.emf"/><Relationship Id="rId14" Type="http://schemas.openxmlformats.org/officeDocument/2006/relationships/image" Target="media/image3.emf"/><Relationship Id="rId22" Type="http://schemas.openxmlformats.org/officeDocument/2006/relationships/image" Target="media/image10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hyperlink" Target="http://internet.garant.ru/document/redirect/12191202/0" TargetMode="External"/><Relationship Id="rId43" Type="http://schemas.openxmlformats.org/officeDocument/2006/relationships/hyperlink" Target="http://internet.garant.ru/document/redirect/71436258/3" TargetMode="External"/><Relationship Id="rId48" Type="http://schemas.openxmlformats.org/officeDocument/2006/relationships/hyperlink" Target="http://internet.garant.ru/document/redirect/70192328/1000" TargetMode="External"/><Relationship Id="rId56" Type="http://schemas.openxmlformats.org/officeDocument/2006/relationships/hyperlink" Target="http://internet.garant.ru/document/redirect/74998631/0" TargetMode="External"/><Relationship Id="rId64" Type="http://schemas.openxmlformats.org/officeDocument/2006/relationships/hyperlink" Target="http://internet.garant.ru/document/redirect/74965382/1000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internet.garant.ru/document/redirect/12115118/39" TargetMode="External"/><Relationship Id="rId51" Type="http://schemas.openxmlformats.org/officeDocument/2006/relationships/hyperlink" Target="http://internet.garant.ru/document/redirect/12176765/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image" Target="media/image5.emf"/><Relationship Id="rId25" Type="http://schemas.openxmlformats.org/officeDocument/2006/relationships/image" Target="media/image12.emf"/><Relationship Id="rId33" Type="http://schemas.openxmlformats.org/officeDocument/2006/relationships/hyperlink" Target="http://internet.garant.ru/document/redirect/12115118/4002" TargetMode="External"/><Relationship Id="rId38" Type="http://schemas.openxmlformats.org/officeDocument/2006/relationships/hyperlink" Target="http://internet.garant.ru/document/redirect/73352417/1000" TargetMode="External"/><Relationship Id="rId46" Type="http://schemas.openxmlformats.org/officeDocument/2006/relationships/hyperlink" Target="http://internet.garant.ru/document/redirect/12115118/34" TargetMode="External"/><Relationship Id="rId59" Type="http://schemas.openxmlformats.org/officeDocument/2006/relationships/hyperlink" Target="http://internet.garant.ru/document/redirect/181762/10000" TargetMode="External"/><Relationship Id="rId67" Type="http://schemas.openxmlformats.org/officeDocument/2006/relationships/footer" Target="footer1.xml"/><Relationship Id="rId20" Type="http://schemas.openxmlformats.org/officeDocument/2006/relationships/image" Target="media/image8.emf"/><Relationship Id="rId41" Type="http://schemas.openxmlformats.org/officeDocument/2006/relationships/hyperlink" Target="http://internet.garant.ru/document/redirect/74063930/0" TargetMode="External"/><Relationship Id="rId54" Type="http://schemas.openxmlformats.org/officeDocument/2006/relationships/hyperlink" Target="http://internet.garant.ru/document/redirect/12115118/29" TargetMode="External"/><Relationship Id="rId62" Type="http://schemas.openxmlformats.org/officeDocument/2006/relationships/hyperlink" Target="http://internet.garant.ru/document/redirect/7087730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12172032/0" TargetMode="External"/><Relationship Id="rId23" Type="http://schemas.openxmlformats.org/officeDocument/2006/relationships/image" Target="media/image11.emf"/><Relationship Id="rId28" Type="http://schemas.openxmlformats.org/officeDocument/2006/relationships/image" Target="media/image15.emf"/><Relationship Id="rId36" Type="http://schemas.openxmlformats.org/officeDocument/2006/relationships/hyperlink" Target="http://internet.garant.ru/document/redirect/70410156/1000" TargetMode="External"/><Relationship Id="rId49" Type="http://schemas.openxmlformats.org/officeDocument/2006/relationships/hyperlink" Target="http://internet.garant.ru/document/redirect/70192328/0" TargetMode="External"/><Relationship Id="rId57" Type="http://schemas.openxmlformats.org/officeDocument/2006/relationships/hyperlink" Target="http://internet.garant.ru/document/redirect/12115118/28" TargetMode="External"/><Relationship Id="rId10" Type="http://schemas.openxmlformats.org/officeDocument/2006/relationships/hyperlink" Target="http://internet.garant.ru/document/redirect/70192328/1000" TargetMode="External"/><Relationship Id="rId31" Type="http://schemas.openxmlformats.org/officeDocument/2006/relationships/image" Target="media/image18.emf"/><Relationship Id="rId44" Type="http://schemas.openxmlformats.org/officeDocument/2006/relationships/hyperlink" Target="http://internet.garant.ru/document/redirect/71675990/1000" TargetMode="External"/><Relationship Id="rId52" Type="http://schemas.openxmlformats.org/officeDocument/2006/relationships/hyperlink" Target="http://internet.garant.ru/document/redirect/990941/2753" TargetMode="External"/><Relationship Id="rId60" Type="http://schemas.openxmlformats.org/officeDocument/2006/relationships/hyperlink" Target="http://internet.garant.ru/document/redirect/181762/0" TargetMode="External"/><Relationship Id="rId65" Type="http://schemas.openxmlformats.org/officeDocument/2006/relationships/hyperlink" Target="http://internet.garant.ru/document/redirect/12115118/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0314/0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6.emf"/><Relationship Id="rId39" Type="http://schemas.openxmlformats.org/officeDocument/2006/relationships/hyperlink" Target="http://internet.garant.ru/document/redirect/71892030/0" TargetMode="External"/><Relationship Id="rId34" Type="http://schemas.openxmlformats.org/officeDocument/2006/relationships/hyperlink" Target="http://internet.garant.ru/document/redirect/179146/10000" TargetMode="External"/><Relationship Id="rId50" Type="http://schemas.openxmlformats.org/officeDocument/2006/relationships/hyperlink" Target="http://internet.garant.ru/document/redirect/990941/2753" TargetMode="External"/><Relationship Id="rId55" Type="http://schemas.openxmlformats.org/officeDocument/2006/relationships/hyperlink" Target="http://internet.garant.ru/document/redirect/74998631/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22252</Words>
  <Characters>126839</Characters>
  <Application>Microsoft Office Word</Application>
  <DocSecurity>0</DocSecurity>
  <Lines>1056</Lines>
  <Paragraphs>297</Paragraphs>
  <ScaleCrop>false</ScaleCrop>
  <Company>НПП "Гарант-Сервис"</Company>
  <LinksUpToDate>false</LinksUpToDate>
  <CharactersWithSpaces>148794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CPPMSP01 CPPMSP01</cp:lastModifiedBy>
  <cp:revision>2</cp:revision>
  <dcterms:created xsi:type="dcterms:W3CDTF">2021-04-09T06:00:00Z</dcterms:created>
  <dcterms:modified xsi:type="dcterms:W3CDTF">2021-04-09T06:00:00Z</dcterms:modified>
</cp:coreProperties>
</file>