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DB71" w14:textId="726867AF" w:rsidR="006B0E33" w:rsidRPr="00EB636E" w:rsidRDefault="006B0E33" w:rsidP="006B0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36E">
        <w:rPr>
          <w:rFonts w:ascii="Times New Roman" w:hAnsi="Times New Roman" w:cs="Times New Roman"/>
          <w:b/>
          <w:bCs/>
          <w:sz w:val="24"/>
          <w:szCs w:val="24"/>
        </w:rPr>
        <w:t>Порядок действий при обнаружении в сети Интернет контента террористического содержания либо сведений о подготавливаемых к совершению в образовательных учреждениях насильственных преступлений</w:t>
      </w:r>
    </w:p>
    <w:p w14:paraId="10FC5C79" w14:textId="2A5E8BAD" w:rsidR="006B0E33" w:rsidRPr="006B0E33" w:rsidRDefault="006B0E33" w:rsidP="006B0E33">
      <w:pPr>
        <w:jc w:val="both"/>
        <w:rPr>
          <w:rFonts w:ascii="Times New Roman" w:hAnsi="Times New Roman" w:cs="Times New Roman"/>
          <w:sz w:val="24"/>
          <w:szCs w:val="24"/>
        </w:rPr>
      </w:pPr>
      <w:r w:rsidRPr="006B0E33">
        <w:rPr>
          <w:rFonts w:ascii="Times New Roman" w:hAnsi="Times New Roman" w:cs="Times New Roman"/>
          <w:sz w:val="24"/>
          <w:szCs w:val="24"/>
        </w:rPr>
        <w:t>При обнаружении в сети Интернет контента террористического содержания либо сведений о подготавливаемых к совершению в образовательных учреждениях насильственных преступлений необходимо сообщить об этом, заполнив форму на сайтах НЦПТИ и Роскомнадзора. Информацию о готовящихся терактах принимает веб-приемная Федеральной службы безопасности Российской Федерации.</w:t>
      </w:r>
    </w:p>
    <w:p w14:paraId="56158D6E" w14:textId="0821434B" w:rsidR="006B0E33" w:rsidRPr="006B0E33" w:rsidRDefault="006B0E33" w:rsidP="006B0E33">
      <w:pPr>
        <w:jc w:val="both"/>
        <w:rPr>
          <w:rFonts w:ascii="Times New Roman" w:hAnsi="Times New Roman" w:cs="Times New Roman"/>
          <w:sz w:val="24"/>
          <w:szCs w:val="24"/>
        </w:rPr>
      </w:pPr>
      <w:r w:rsidRPr="006B0E33">
        <w:rPr>
          <w:rFonts w:ascii="Times New Roman" w:hAnsi="Times New Roman" w:cs="Times New Roman"/>
          <w:sz w:val="24"/>
          <w:szCs w:val="24"/>
        </w:rPr>
        <w:t>Понять, что материал содержит признаки экстремизма, помогут следующие критерии:</w:t>
      </w:r>
    </w:p>
    <w:p w14:paraId="13DF9FF6" w14:textId="6DE9F78F" w:rsidR="006B0E33" w:rsidRPr="006B0E33" w:rsidRDefault="006B0E33" w:rsidP="006B0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E33">
        <w:rPr>
          <w:rFonts w:ascii="Times New Roman" w:hAnsi="Times New Roman" w:cs="Times New Roman"/>
          <w:sz w:val="24"/>
          <w:szCs w:val="24"/>
        </w:rPr>
        <w:t>сообщение содержит публичное оправдание терроризма и иной террористической деятельности;</w:t>
      </w:r>
    </w:p>
    <w:p w14:paraId="05086288" w14:textId="606FF785" w:rsidR="006B0E33" w:rsidRPr="006B0E33" w:rsidRDefault="006B0E33" w:rsidP="006B0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E33">
        <w:rPr>
          <w:rFonts w:ascii="Times New Roman" w:hAnsi="Times New Roman" w:cs="Times New Roman"/>
          <w:sz w:val="24"/>
          <w:szCs w:val="24"/>
        </w:rPr>
        <w:t>происходит призыв к социальной, расовой, национальной или религиозной розни;</w:t>
      </w:r>
    </w:p>
    <w:p w14:paraId="2DB8BDCB" w14:textId="031C8B97" w:rsidR="006B0E33" w:rsidRPr="006B0E33" w:rsidRDefault="006B0E33" w:rsidP="006B0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E33">
        <w:rPr>
          <w:rFonts w:ascii="Times New Roman" w:hAnsi="Times New Roman" w:cs="Times New Roman"/>
          <w:sz w:val="24"/>
          <w:szCs w:val="24"/>
        </w:rPr>
        <w:t>пропагандируется исключительность, превосходство либо неполноценность человека по признаку его социальной, расовой, национальной, религиозной или языковой принадлежности, или отношения к религии;</w:t>
      </w:r>
    </w:p>
    <w:p w14:paraId="2355EC0A" w14:textId="6B5E78DB" w:rsidR="006B0E33" w:rsidRPr="006B0E33" w:rsidRDefault="006B0E33" w:rsidP="006B0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E33">
        <w:rPr>
          <w:rFonts w:ascii="Times New Roman" w:hAnsi="Times New Roman" w:cs="Times New Roman"/>
          <w:sz w:val="24"/>
          <w:szCs w:val="24"/>
        </w:rPr>
        <w:t>пропагандируется или публично демонстрируется нацистская атрибутика или символика либо атрибутика или символика, сходная с нацистской атрибутикой или символикой до степени смешения, либо публично демонстрируется атрибутика или символика экстремистских организаций.</w:t>
      </w:r>
    </w:p>
    <w:p w14:paraId="720148F3" w14:textId="241AF216" w:rsidR="005F2704" w:rsidRDefault="006B0E33" w:rsidP="006B0E33">
      <w:pPr>
        <w:jc w:val="both"/>
        <w:rPr>
          <w:rFonts w:ascii="Times New Roman" w:hAnsi="Times New Roman" w:cs="Times New Roman"/>
          <w:sz w:val="24"/>
          <w:szCs w:val="24"/>
        </w:rPr>
      </w:pPr>
      <w:r w:rsidRPr="006B0E33">
        <w:rPr>
          <w:rFonts w:ascii="Times New Roman" w:hAnsi="Times New Roman" w:cs="Times New Roman"/>
          <w:sz w:val="24"/>
          <w:szCs w:val="24"/>
        </w:rPr>
        <w:t>При возникновении сомнений, можно свериться с федеральными списками экстремистских материалов Министерства Юстиции, или, если в сообщении присутствует информация о конкретной организации, проверить ее по реестру террористических организаций на сайте ФСБ и перечню Министерства Юстиции.</w:t>
      </w:r>
    </w:p>
    <w:p w14:paraId="38C60C16" w14:textId="20CA7685" w:rsidR="00A80A6C" w:rsidRDefault="00A80A6C" w:rsidP="006B0E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18D95" w14:textId="3828F670" w:rsidR="00A80A6C" w:rsidRPr="006B0E33" w:rsidRDefault="00A80A6C" w:rsidP="006B0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826EB8" wp14:editId="5BC84DEC">
            <wp:extent cx="5938823" cy="3768721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87" cy="382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A6C" w:rsidRPr="006B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70"/>
    <w:rsid w:val="00587C70"/>
    <w:rsid w:val="005F2704"/>
    <w:rsid w:val="006B0E33"/>
    <w:rsid w:val="00A80A6C"/>
    <w:rsid w:val="00E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62B4"/>
  <w15:chartTrackingRefBased/>
  <w15:docId w15:val="{B1BBDCD3-9B3A-43FA-AE7A-CC30D44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cppmsp cppmsp</dc:creator>
  <cp:keywords/>
  <dc:description/>
  <cp:lastModifiedBy>cppmsp cppmsp</cp:lastModifiedBy>
  <cp:revision>5</cp:revision>
  <dcterms:created xsi:type="dcterms:W3CDTF">2020-09-02T06:56:00Z</dcterms:created>
  <dcterms:modified xsi:type="dcterms:W3CDTF">2020-09-02T08:47:00Z</dcterms:modified>
</cp:coreProperties>
</file>