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9A" w:rsidRDefault="00477A9A" w:rsidP="00477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СО «</w:t>
      </w:r>
      <w:proofErr w:type="spellStart"/>
      <w:r>
        <w:rPr>
          <w:rFonts w:ascii="Times New Roman" w:hAnsi="Times New Roman"/>
          <w:sz w:val="24"/>
          <w:szCs w:val="24"/>
        </w:rPr>
        <w:t>Ирбитский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ЦППМСП»</w:t>
      </w:r>
    </w:p>
    <w:p w:rsidR="00477A9A" w:rsidRDefault="00477A9A" w:rsidP="00477A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Ирбит, 623850, Свердловская  область</w:t>
      </w:r>
    </w:p>
    <w:p w:rsidR="00477A9A" w:rsidRDefault="00477A9A" w:rsidP="00477A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Ирбит  ул. </w:t>
      </w:r>
      <w:proofErr w:type="gramStart"/>
      <w:r>
        <w:rPr>
          <w:rFonts w:ascii="Times New Roman" w:hAnsi="Times New Roman"/>
          <w:sz w:val="24"/>
          <w:szCs w:val="24"/>
        </w:rPr>
        <w:t>Пролетарская</w:t>
      </w:r>
      <w:proofErr w:type="gramEnd"/>
      <w:r>
        <w:rPr>
          <w:rFonts w:ascii="Times New Roman" w:hAnsi="Times New Roman"/>
          <w:sz w:val="24"/>
          <w:szCs w:val="24"/>
        </w:rPr>
        <w:t>, 16</w:t>
      </w:r>
    </w:p>
    <w:p w:rsidR="00477A9A" w:rsidRDefault="00477A9A" w:rsidP="00477A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телефоны  8 (343 55) 6-35-42 (факс)</w:t>
      </w:r>
    </w:p>
    <w:p w:rsidR="00477A9A" w:rsidRDefault="00477A9A" w:rsidP="00477A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8 (343 55) 6-37-34</w:t>
      </w:r>
    </w:p>
    <w:p w:rsidR="00477A9A" w:rsidRDefault="00477A9A" w:rsidP="00477A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detiirbita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rambler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77A9A" w:rsidRDefault="00477A9A" w:rsidP="00477A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77A9A" w:rsidRDefault="00477A9A" w:rsidP="00477A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сайта: </w:t>
      </w:r>
      <w:hyperlink r:id="rId6" w:history="1"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detiirbita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77A9A" w:rsidRDefault="00477A9A" w:rsidP="00477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7A9A" w:rsidRDefault="00477A9A" w:rsidP="00477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7A9A" w:rsidRDefault="00477A9A" w:rsidP="00477A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Мероприятия </w:t>
      </w:r>
      <w:proofErr w:type="spellStart"/>
      <w:r>
        <w:rPr>
          <w:rFonts w:ascii="Times New Roman" w:hAnsi="Times New Roman"/>
          <w:b/>
          <w:sz w:val="24"/>
          <w:szCs w:val="24"/>
        </w:rPr>
        <w:t>Ирбитского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ЦППМСП</w:t>
      </w:r>
    </w:p>
    <w:p w:rsidR="00477A9A" w:rsidRDefault="00477A9A" w:rsidP="00477A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форме вебинаров</w:t>
      </w:r>
    </w:p>
    <w:p w:rsidR="00477A9A" w:rsidRDefault="00477A9A" w:rsidP="00477A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июне 2020 года</w:t>
      </w:r>
    </w:p>
    <w:p w:rsidR="00477A9A" w:rsidRDefault="00477A9A" w:rsidP="00477A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A9A" w:rsidRDefault="00477A9A" w:rsidP="00477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ГБУ СО "</w:t>
      </w:r>
      <w:proofErr w:type="spellStart"/>
      <w:r>
        <w:rPr>
          <w:rFonts w:ascii="Times New Roman" w:hAnsi="Times New Roman"/>
          <w:sz w:val="24"/>
          <w:szCs w:val="24"/>
        </w:rPr>
        <w:t>Ирбитский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ЦППМСП" приглашает принять участие специалистов и родителей (законных представителей) несовершеннолетних в мероприятиях,  организованных в июне 2020 года, в форме </w:t>
      </w:r>
      <w:proofErr w:type="spellStart"/>
      <w:r>
        <w:rPr>
          <w:rFonts w:ascii="Times New Roman" w:hAnsi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21E1A" w:rsidRDefault="00B21E1A" w:rsidP="00B21E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E1A" w:rsidRPr="00B21E1A" w:rsidRDefault="00B21E1A" w:rsidP="00B21E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E1A">
        <w:rPr>
          <w:rFonts w:ascii="Times New Roman" w:hAnsi="Times New Roman"/>
          <w:b/>
          <w:sz w:val="24"/>
          <w:szCs w:val="24"/>
        </w:rPr>
        <w:t>Программа вебинаров ГБУ СО "Ирбитский ЦППМСП"  на июнь 2020 года</w:t>
      </w:r>
    </w:p>
    <w:p w:rsidR="00B21E1A" w:rsidRDefault="00B21E1A" w:rsidP="00B21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E1A" w:rsidRDefault="00B21E1A" w:rsidP="00B21E1A">
      <w:pPr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Вебинары из цикла мероприятий по организации развития, обучения и воспитания детей с РАС </w:t>
      </w:r>
    </w:p>
    <w:p w:rsidR="00B21E1A" w:rsidRDefault="00B21E1A" w:rsidP="00B21E1A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21E1A" w:rsidRDefault="00B21E1A" w:rsidP="00B21E1A">
      <w:pPr>
        <w:pStyle w:val="11110"/>
        <w:numPr>
          <w:ilvl w:val="0"/>
          <w:numId w:val="2"/>
        </w:numPr>
        <w:rPr>
          <w:b/>
        </w:rPr>
      </w:pPr>
      <w:r>
        <w:rPr>
          <w:b/>
        </w:rPr>
        <w:t>15 июня в 10.00. Развитие речи у детей с расстройствами аутистического спектра"</w:t>
      </w:r>
    </w:p>
    <w:p w:rsidR="00B21E1A" w:rsidRDefault="00B21E1A" w:rsidP="00B21E1A">
      <w:pPr>
        <w:pStyle w:val="1110"/>
        <w:rPr>
          <w:lang w:eastAsia="ru-RU"/>
        </w:rPr>
      </w:pPr>
      <w:r>
        <w:rPr>
          <w:lang w:eastAsia="ru-RU"/>
        </w:rPr>
        <w:tab/>
        <w:t xml:space="preserve">Ведущая </w:t>
      </w:r>
      <w:proofErr w:type="spellStart"/>
      <w:r>
        <w:rPr>
          <w:lang w:eastAsia="ru-RU"/>
        </w:rPr>
        <w:t>вебинара</w:t>
      </w:r>
      <w:proofErr w:type="spellEnd"/>
      <w:r>
        <w:rPr>
          <w:lang w:eastAsia="ru-RU"/>
        </w:rPr>
        <w:t xml:space="preserve">: Большакова Л.Н., учитель-логопед, руководитель </w:t>
      </w:r>
      <w:proofErr w:type="spellStart"/>
      <w:r>
        <w:rPr>
          <w:lang w:eastAsia="ru-RU"/>
        </w:rPr>
        <w:t>Ирбитской</w:t>
      </w:r>
      <w:proofErr w:type="spellEnd"/>
      <w:r>
        <w:rPr>
          <w:lang w:eastAsia="ru-RU"/>
        </w:rPr>
        <w:t xml:space="preserve"> ТПМПК.</w:t>
      </w:r>
    </w:p>
    <w:p w:rsidR="00B21E1A" w:rsidRDefault="00B21E1A" w:rsidP="00B21E1A">
      <w:pPr>
        <w:pStyle w:val="111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Для участия в </w:t>
      </w:r>
      <w:proofErr w:type="spellStart"/>
      <w:r>
        <w:rPr>
          <w:rFonts w:eastAsia="Times New Roman"/>
          <w:lang w:eastAsia="ru-RU"/>
        </w:rPr>
        <w:t>вебинаре</w:t>
      </w:r>
      <w:proofErr w:type="spellEnd"/>
      <w:r>
        <w:rPr>
          <w:rFonts w:eastAsia="Times New Roman"/>
          <w:lang w:eastAsia="ru-RU"/>
        </w:rPr>
        <w:t xml:space="preserve"> приглашаются специалисты детских садов и школ, работающие с детьми с аутизмом и РАС дошкольного возраста, родители (законные представители) несовершеннолетних.</w:t>
      </w:r>
    </w:p>
    <w:p w:rsidR="00B21E1A" w:rsidRDefault="00B21E1A" w:rsidP="00B21E1A">
      <w:pPr>
        <w:pStyle w:val="1110"/>
        <w:rPr>
          <w:rFonts w:eastAsia="Calibri"/>
          <w:b/>
          <w:szCs w:val="24"/>
        </w:rPr>
      </w:pPr>
      <w:r>
        <w:rPr>
          <w:szCs w:val="24"/>
        </w:rPr>
        <w:t xml:space="preserve">Просмотр мероприятия будет открыт на </w:t>
      </w:r>
      <w:proofErr w:type="spellStart"/>
      <w:r>
        <w:rPr>
          <w:szCs w:val="24"/>
        </w:rPr>
        <w:t>Ютуб-канале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Ирбитского</w:t>
      </w:r>
      <w:proofErr w:type="spellEnd"/>
      <w:r>
        <w:rPr>
          <w:szCs w:val="24"/>
        </w:rPr>
        <w:t xml:space="preserve"> ЦППМСП </w:t>
      </w:r>
    </w:p>
    <w:p w:rsidR="00B21E1A" w:rsidRDefault="00B21E1A" w:rsidP="00B21E1A">
      <w:pPr>
        <w:pStyle w:val="1110"/>
        <w:rPr>
          <w:szCs w:val="24"/>
        </w:rPr>
      </w:pPr>
      <w:r>
        <w:rPr>
          <w:szCs w:val="24"/>
        </w:rPr>
        <w:t>Переход по ссылке:</w:t>
      </w:r>
      <w:r w:rsidR="00B447A3" w:rsidRPr="00B447A3">
        <w:t xml:space="preserve"> </w:t>
      </w:r>
      <w:hyperlink r:id="rId7" w:history="1">
        <w:r w:rsidR="00B447A3" w:rsidRPr="00056180">
          <w:rPr>
            <w:rStyle w:val="a3"/>
            <w:szCs w:val="24"/>
          </w:rPr>
          <w:t>https://www.youtube.com/watch?v=i2Rfs7Kkd_4</w:t>
        </w:r>
      </w:hyperlink>
      <w:r w:rsidR="00B447A3">
        <w:rPr>
          <w:szCs w:val="24"/>
        </w:rPr>
        <w:t xml:space="preserve"> </w:t>
      </w:r>
    </w:p>
    <w:p w:rsidR="00B447A3" w:rsidRDefault="00B447A3" w:rsidP="00B21E1A">
      <w:pPr>
        <w:pStyle w:val="1110"/>
        <w:rPr>
          <w:rFonts w:eastAsia="Times New Roman"/>
          <w:lang w:eastAsia="ru-RU"/>
        </w:rPr>
      </w:pPr>
      <w:r>
        <w:rPr>
          <w:szCs w:val="24"/>
        </w:rPr>
        <w:t>или</w:t>
      </w:r>
    </w:p>
    <w:p w:rsidR="00B21E1A" w:rsidRDefault="00D75095" w:rsidP="00B21E1A">
      <w:pPr>
        <w:pStyle w:val="1110"/>
        <w:rPr>
          <w:rFonts w:eastAsia="Calibri"/>
          <w:szCs w:val="24"/>
        </w:rPr>
      </w:pPr>
      <w:hyperlink r:id="rId8" w:history="1">
        <w:r w:rsidR="00B21E1A">
          <w:rPr>
            <w:rStyle w:val="a3"/>
            <w:szCs w:val="24"/>
          </w:rPr>
          <w:t>https://www.youtube.com/channel/UC_eBp72bRte0FdeYwcnSJDA?view_as=subscriber</w:t>
        </w:r>
      </w:hyperlink>
    </w:p>
    <w:p w:rsidR="00B21E1A" w:rsidRDefault="00B21E1A" w:rsidP="00B21E1A">
      <w:pPr>
        <w:pStyle w:val="1110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>раздел «Видео».</w:t>
      </w:r>
    </w:p>
    <w:p w:rsidR="00B21E1A" w:rsidRDefault="00B21E1A" w:rsidP="00B21E1A">
      <w:pPr>
        <w:pStyle w:val="1110"/>
      </w:pPr>
      <w:proofErr w:type="gramStart"/>
      <w:r>
        <w:t xml:space="preserve">Участники смогут зарегистрироваться, задать вопросы в прикрепленной к </w:t>
      </w:r>
      <w:proofErr w:type="spellStart"/>
      <w:r>
        <w:t>вебинарам</w:t>
      </w:r>
      <w:proofErr w:type="spellEnd"/>
      <w:r>
        <w:t xml:space="preserve"> </w:t>
      </w:r>
      <w:proofErr w:type="spellStart"/>
      <w:r>
        <w:t>Гугл-форме</w:t>
      </w:r>
      <w:proofErr w:type="spellEnd"/>
      <w:r>
        <w:t>, скачать презентацию, методические материалы.</w:t>
      </w:r>
      <w:proofErr w:type="gramEnd"/>
    </w:p>
    <w:p w:rsidR="00B21E1A" w:rsidRDefault="00B21E1A" w:rsidP="00B21E1A">
      <w:pPr>
        <w:pStyle w:val="11110"/>
        <w:ind w:left="800"/>
      </w:pPr>
    </w:p>
    <w:p w:rsidR="00B21E1A" w:rsidRDefault="00B21E1A" w:rsidP="00B21E1A">
      <w:pPr>
        <w:pStyle w:val="11110"/>
        <w:numPr>
          <w:ilvl w:val="0"/>
          <w:numId w:val="2"/>
        </w:numPr>
      </w:pPr>
      <w:r>
        <w:rPr>
          <w:b/>
        </w:rPr>
        <w:t xml:space="preserve">17 июня в 10.00. </w:t>
      </w:r>
      <w:r>
        <w:t>"</w:t>
      </w:r>
      <w:r>
        <w:rPr>
          <w:b/>
        </w:rPr>
        <w:t>Развитие навыков самостоятельного пользования туалетом у детей дошкольного возраста с расстройствами аутистического спектра"</w:t>
      </w:r>
    </w:p>
    <w:p w:rsidR="00B21E1A" w:rsidRDefault="00B21E1A" w:rsidP="00B21E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E1A" w:rsidRDefault="00B21E1A" w:rsidP="00B21E1A">
      <w:pPr>
        <w:pStyle w:val="1110"/>
        <w:rPr>
          <w:lang w:eastAsia="ru-RU"/>
        </w:rPr>
      </w:pPr>
      <w:r>
        <w:rPr>
          <w:lang w:eastAsia="ru-RU"/>
        </w:rPr>
        <w:tab/>
        <w:t xml:space="preserve">Ведущая </w:t>
      </w:r>
      <w:proofErr w:type="spellStart"/>
      <w:r>
        <w:rPr>
          <w:lang w:eastAsia="ru-RU"/>
        </w:rPr>
        <w:t>вебинара</w:t>
      </w:r>
      <w:proofErr w:type="spellEnd"/>
      <w:r>
        <w:rPr>
          <w:lang w:eastAsia="ru-RU"/>
        </w:rPr>
        <w:t>: Фомичева С.В., старший методист</w:t>
      </w:r>
    </w:p>
    <w:p w:rsidR="00B21E1A" w:rsidRDefault="00B21E1A" w:rsidP="00B21E1A">
      <w:pPr>
        <w:pStyle w:val="111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Для участия в </w:t>
      </w:r>
      <w:proofErr w:type="spellStart"/>
      <w:r>
        <w:rPr>
          <w:rFonts w:eastAsia="Times New Roman"/>
          <w:lang w:eastAsia="ru-RU"/>
        </w:rPr>
        <w:t>вебинаре</w:t>
      </w:r>
      <w:proofErr w:type="spellEnd"/>
      <w:r>
        <w:rPr>
          <w:rFonts w:eastAsia="Times New Roman"/>
          <w:lang w:eastAsia="ru-RU"/>
        </w:rPr>
        <w:t xml:space="preserve"> приглашаются специалисты детских садов и школ, работающие с детьми с аутизмом и РАС дошкольного возраста, родители (законные представители) несовершеннолетних.</w:t>
      </w:r>
    </w:p>
    <w:p w:rsidR="00B21E1A" w:rsidRDefault="00B21E1A" w:rsidP="00B21E1A">
      <w:pPr>
        <w:pStyle w:val="1110"/>
        <w:rPr>
          <w:rFonts w:eastAsia="Calibri"/>
          <w:b/>
          <w:szCs w:val="24"/>
        </w:rPr>
      </w:pPr>
      <w:r>
        <w:rPr>
          <w:szCs w:val="24"/>
        </w:rPr>
        <w:t xml:space="preserve">Просмотр мероприятия будет открыт на </w:t>
      </w:r>
      <w:proofErr w:type="spellStart"/>
      <w:r>
        <w:rPr>
          <w:szCs w:val="24"/>
        </w:rPr>
        <w:t>Ютуб-канале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Ирбитского</w:t>
      </w:r>
      <w:proofErr w:type="spellEnd"/>
      <w:r>
        <w:rPr>
          <w:szCs w:val="24"/>
        </w:rPr>
        <w:t xml:space="preserve"> ЦППМСП</w:t>
      </w:r>
      <w:r>
        <w:rPr>
          <w:b/>
          <w:szCs w:val="24"/>
        </w:rPr>
        <w:t>.</w:t>
      </w:r>
    </w:p>
    <w:p w:rsidR="00B21E1A" w:rsidRDefault="00B21E1A" w:rsidP="00B21E1A">
      <w:pPr>
        <w:pStyle w:val="1110"/>
        <w:rPr>
          <w:rFonts w:eastAsia="Times New Roman"/>
          <w:lang w:eastAsia="ru-RU"/>
        </w:rPr>
      </w:pPr>
      <w:r>
        <w:rPr>
          <w:szCs w:val="24"/>
        </w:rPr>
        <w:t xml:space="preserve"> Переход по ссылке:</w:t>
      </w:r>
    </w:p>
    <w:p w:rsidR="00B21E1A" w:rsidRDefault="00D75095" w:rsidP="00B21E1A">
      <w:pPr>
        <w:pStyle w:val="1110"/>
        <w:rPr>
          <w:rFonts w:eastAsia="Calibri"/>
          <w:szCs w:val="24"/>
        </w:rPr>
      </w:pPr>
      <w:hyperlink r:id="rId9" w:history="1">
        <w:r w:rsidR="00B21E1A">
          <w:rPr>
            <w:rStyle w:val="a3"/>
            <w:szCs w:val="24"/>
          </w:rPr>
          <w:t>https://www.youtube.com/channel/UC_eBp72bRte0FdeYwcnSJDA?view_as=subscriber</w:t>
        </w:r>
      </w:hyperlink>
    </w:p>
    <w:p w:rsidR="00B21E1A" w:rsidRDefault="00B21E1A" w:rsidP="00B21E1A">
      <w:pPr>
        <w:pStyle w:val="1110"/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>раздел «Видео».</w:t>
      </w:r>
    </w:p>
    <w:p w:rsidR="00B21E1A" w:rsidRDefault="00B21E1A" w:rsidP="00B21E1A">
      <w:pPr>
        <w:pStyle w:val="1110"/>
        <w:rPr>
          <w:szCs w:val="24"/>
        </w:rPr>
      </w:pPr>
    </w:p>
    <w:p w:rsidR="00B21E1A" w:rsidRDefault="00B21E1A" w:rsidP="00B21E1A">
      <w:pPr>
        <w:pStyle w:val="1110"/>
        <w:rPr>
          <w:szCs w:val="24"/>
        </w:rPr>
      </w:pPr>
      <w:proofErr w:type="gramStart"/>
      <w:r>
        <w:rPr>
          <w:szCs w:val="24"/>
        </w:rPr>
        <w:t xml:space="preserve">Участники смогут зарегистрироваться, задать вопросы в прикрепленной к </w:t>
      </w:r>
      <w:proofErr w:type="spellStart"/>
      <w:r>
        <w:rPr>
          <w:szCs w:val="24"/>
        </w:rPr>
        <w:t>вебинарам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Гугл-форме</w:t>
      </w:r>
      <w:proofErr w:type="spellEnd"/>
      <w:r>
        <w:rPr>
          <w:szCs w:val="24"/>
        </w:rPr>
        <w:t>, скачать презентацию, методические материалы.</w:t>
      </w:r>
      <w:proofErr w:type="gramEnd"/>
    </w:p>
    <w:p w:rsidR="00B21E1A" w:rsidRDefault="00B21E1A" w:rsidP="00B21E1A">
      <w:pPr>
        <w:pStyle w:val="1110"/>
        <w:rPr>
          <w:szCs w:val="24"/>
        </w:rPr>
      </w:pPr>
    </w:p>
    <w:p w:rsidR="00B21E1A" w:rsidRDefault="00B21E1A" w:rsidP="00B21E1A">
      <w:pPr>
        <w:pStyle w:val="11110"/>
        <w:numPr>
          <w:ilvl w:val="0"/>
          <w:numId w:val="2"/>
        </w:numPr>
        <w:rPr>
          <w:b/>
        </w:rPr>
      </w:pPr>
      <w:r>
        <w:rPr>
          <w:b/>
        </w:rPr>
        <w:t xml:space="preserve">25 июня в 10.00. </w:t>
      </w:r>
      <w:proofErr w:type="spellStart"/>
      <w:r>
        <w:rPr>
          <w:b/>
        </w:rPr>
        <w:t>Вебинар</w:t>
      </w:r>
      <w:proofErr w:type="spellEnd"/>
      <w:r>
        <w:rPr>
          <w:b/>
        </w:rPr>
        <w:t xml:space="preserve"> "Организация психолого-педагогического сопровождения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, имеющих расстройство аутистического спектра, в детском саду. Формирование сотрудничества, учебного поведения у детей с РАС</w:t>
      </w:r>
      <w:proofErr w:type="gramStart"/>
      <w:r>
        <w:rPr>
          <w:b/>
        </w:rPr>
        <w:t>."</w:t>
      </w:r>
      <w:proofErr w:type="gramEnd"/>
    </w:p>
    <w:p w:rsidR="00B21E1A" w:rsidRDefault="00B21E1A" w:rsidP="00B21E1A">
      <w:pPr>
        <w:pStyle w:val="1110"/>
        <w:rPr>
          <w:lang w:eastAsia="ru-RU"/>
        </w:rPr>
      </w:pPr>
      <w:r>
        <w:rPr>
          <w:lang w:eastAsia="ru-RU"/>
        </w:rPr>
        <w:t xml:space="preserve">Ведущая </w:t>
      </w:r>
      <w:proofErr w:type="spellStart"/>
      <w:r>
        <w:t>вебинара</w:t>
      </w:r>
      <w:proofErr w:type="spellEnd"/>
      <w:r>
        <w:rPr>
          <w:lang w:eastAsia="ru-RU"/>
        </w:rPr>
        <w:t>: Фомичева С.В., старший методист</w:t>
      </w:r>
    </w:p>
    <w:p w:rsidR="00B21E1A" w:rsidRDefault="00B21E1A" w:rsidP="00B21E1A">
      <w:pPr>
        <w:pStyle w:val="1110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приглашаются специалисты дошкольных образовательных организаций, общеобразовательных школ (реализующих образовательные программы дошкольного образования) Восточного округа.</w:t>
      </w:r>
    </w:p>
    <w:p w:rsidR="00B21E1A" w:rsidRDefault="00B21E1A" w:rsidP="00B21E1A">
      <w:pPr>
        <w:pStyle w:val="1110"/>
      </w:pPr>
      <w:r>
        <w:rPr>
          <w:shd w:val="clear" w:color="auto" w:fill="FFFFFF"/>
        </w:rPr>
        <w:t xml:space="preserve">В программу </w:t>
      </w:r>
      <w:proofErr w:type="spellStart"/>
      <w:r>
        <w:rPr>
          <w:shd w:val="clear" w:color="auto" w:fill="FFFFFF"/>
        </w:rPr>
        <w:t>вебинара</w:t>
      </w:r>
      <w:proofErr w:type="spellEnd"/>
      <w:r>
        <w:rPr>
          <w:shd w:val="clear" w:color="auto" w:fill="FFFFFF"/>
        </w:rPr>
        <w:t xml:space="preserve"> вошли вопросы </w:t>
      </w:r>
      <w:proofErr w:type="gramStart"/>
      <w:r>
        <w:rPr>
          <w:shd w:val="clear" w:color="auto" w:fill="FFFFFF"/>
        </w:rPr>
        <w:t>раскрытия этапов организации сотрудничества педагогов</w:t>
      </w:r>
      <w:proofErr w:type="gramEnd"/>
      <w:r>
        <w:rPr>
          <w:shd w:val="clear" w:color="auto" w:fill="FFFFFF"/>
        </w:rPr>
        <w:t xml:space="preserve"> и специалистов ОО с детьми с РАС, формирования учебного поведения детей, организации среды детского сада с целью качественного психолого-педагогического сопровождения ребенка с РАС в условиях детского сада. </w:t>
      </w:r>
    </w:p>
    <w:p w:rsidR="00B21E1A" w:rsidRDefault="00B21E1A" w:rsidP="00B21E1A">
      <w:pPr>
        <w:pStyle w:val="1110"/>
        <w:rPr>
          <w:b/>
          <w:szCs w:val="24"/>
        </w:rPr>
      </w:pPr>
      <w:r>
        <w:rPr>
          <w:szCs w:val="24"/>
        </w:rPr>
        <w:t xml:space="preserve">Просмотр мероприятия будет открыт на </w:t>
      </w:r>
      <w:proofErr w:type="spellStart"/>
      <w:r>
        <w:rPr>
          <w:szCs w:val="24"/>
        </w:rPr>
        <w:t>Ютуб-канале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Ирбитского</w:t>
      </w:r>
      <w:proofErr w:type="spellEnd"/>
      <w:r>
        <w:rPr>
          <w:szCs w:val="24"/>
        </w:rPr>
        <w:t xml:space="preserve"> ЦППМСП </w:t>
      </w:r>
    </w:p>
    <w:p w:rsidR="00B21E1A" w:rsidRDefault="00B21E1A" w:rsidP="00B21E1A">
      <w:pPr>
        <w:pStyle w:val="1110"/>
        <w:rPr>
          <w:rFonts w:eastAsia="Times New Roman"/>
          <w:lang w:eastAsia="ru-RU"/>
        </w:rPr>
      </w:pPr>
      <w:r>
        <w:rPr>
          <w:szCs w:val="24"/>
        </w:rPr>
        <w:t>Переход по ссылке:</w:t>
      </w:r>
    </w:p>
    <w:p w:rsidR="00B21E1A" w:rsidRDefault="00D75095" w:rsidP="00B21E1A">
      <w:pPr>
        <w:pStyle w:val="1110"/>
        <w:rPr>
          <w:rFonts w:eastAsia="Calibri"/>
          <w:szCs w:val="24"/>
        </w:rPr>
      </w:pPr>
      <w:hyperlink r:id="rId10" w:history="1">
        <w:r w:rsidR="00B21E1A">
          <w:rPr>
            <w:rStyle w:val="a3"/>
            <w:szCs w:val="24"/>
          </w:rPr>
          <w:t>https://www.youtube.com/channel/UC_eBp72bRte0FdeYwcnSJDA?view_as=subscriber</w:t>
        </w:r>
      </w:hyperlink>
    </w:p>
    <w:p w:rsidR="00B21E1A" w:rsidRDefault="00B21E1A" w:rsidP="00B21E1A">
      <w:pPr>
        <w:pStyle w:val="1110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>раздел «Видео».</w:t>
      </w:r>
    </w:p>
    <w:p w:rsidR="00B21E1A" w:rsidRDefault="00B21E1A" w:rsidP="00B21E1A">
      <w:pPr>
        <w:pStyle w:val="1110"/>
      </w:pPr>
      <w:proofErr w:type="gramStart"/>
      <w:r>
        <w:t xml:space="preserve">Участники </w:t>
      </w:r>
      <w:proofErr w:type="spellStart"/>
      <w:r>
        <w:t>вебинара</w:t>
      </w:r>
      <w:proofErr w:type="spellEnd"/>
      <w:r>
        <w:t xml:space="preserve"> смогут зарегистрироваться, задать вопросы в прикрепленной к </w:t>
      </w:r>
      <w:proofErr w:type="spellStart"/>
      <w:r>
        <w:t>вебинару</w:t>
      </w:r>
      <w:proofErr w:type="spellEnd"/>
      <w:r>
        <w:t xml:space="preserve"> </w:t>
      </w:r>
      <w:proofErr w:type="spellStart"/>
      <w:r>
        <w:t>Гугл-форме</w:t>
      </w:r>
      <w:proofErr w:type="spellEnd"/>
      <w:r>
        <w:t>, скачать методические рекомендации, презентацию.</w:t>
      </w:r>
      <w:proofErr w:type="gramEnd"/>
    </w:p>
    <w:p w:rsidR="00B21E1A" w:rsidRDefault="00477A9A" w:rsidP="00B21E1A">
      <w:pPr>
        <w:pStyle w:val="11110"/>
      </w:pPr>
      <w:r>
        <w:tab/>
      </w:r>
    </w:p>
    <w:p w:rsidR="00B21E1A" w:rsidRDefault="00B21E1A" w:rsidP="00B21E1A">
      <w:pPr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Вебинары для родителей (законных представителей), специалистов ОО</w:t>
      </w:r>
    </w:p>
    <w:p w:rsidR="00B21E1A" w:rsidRDefault="00B21E1A" w:rsidP="00B21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E1A" w:rsidRDefault="00B21E1A" w:rsidP="00B21E1A">
      <w:pPr>
        <w:pStyle w:val="1"/>
        <w:numPr>
          <w:ilvl w:val="0"/>
          <w:numId w:val="5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Вебинар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«Порядок обращения в ПМПК для проведения комплексного </w:t>
      </w:r>
      <w:proofErr w:type="spellStart"/>
      <w:r>
        <w:rPr>
          <w:b/>
          <w:sz w:val="24"/>
          <w:szCs w:val="24"/>
        </w:rPr>
        <w:t>психолого-медико-педагогического</w:t>
      </w:r>
      <w:proofErr w:type="spellEnd"/>
      <w:r>
        <w:rPr>
          <w:b/>
          <w:sz w:val="24"/>
          <w:szCs w:val="24"/>
        </w:rPr>
        <w:t xml:space="preserve"> обследования детей» </w:t>
      </w:r>
    </w:p>
    <w:p w:rsidR="00B21E1A" w:rsidRDefault="00B21E1A" w:rsidP="00B21E1A">
      <w:pPr>
        <w:pStyle w:val="1110"/>
        <w:rPr>
          <w:szCs w:val="24"/>
        </w:rPr>
      </w:pPr>
      <w:proofErr w:type="spellStart"/>
      <w:r>
        <w:rPr>
          <w:rStyle w:val="normaltextrun"/>
        </w:rPr>
        <w:t>Вебинар</w:t>
      </w:r>
      <w:proofErr w:type="spellEnd"/>
      <w:r>
        <w:rPr>
          <w:rStyle w:val="normaltextrun"/>
        </w:rPr>
        <w:t xml:space="preserve"> прошел 01 июня, запись </w:t>
      </w:r>
      <w:proofErr w:type="spellStart"/>
      <w:r>
        <w:rPr>
          <w:rStyle w:val="normaltextrun"/>
        </w:rPr>
        <w:t>вебинара</w:t>
      </w:r>
      <w:proofErr w:type="spellEnd"/>
      <w:r>
        <w:rPr>
          <w:rStyle w:val="normaltextrun"/>
        </w:rPr>
        <w:t xml:space="preserve"> доступна </w:t>
      </w:r>
      <w:r>
        <w:rPr>
          <w:szCs w:val="24"/>
        </w:rPr>
        <w:t xml:space="preserve">на </w:t>
      </w:r>
      <w:proofErr w:type="spellStart"/>
      <w:r>
        <w:rPr>
          <w:szCs w:val="24"/>
        </w:rPr>
        <w:t>Ютуб-канале</w:t>
      </w:r>
      <w:proofErr w:type="spellEnd"/>
      <w:r>
        <w:rPr>
          <w:szCs w:val="24"/>
        </w:rPr>
        <w:t xml:space="preserve"> Ирбитского ЦППМСП. Переход по ссылке</w:t>
      </w:r>
    </w:p>
    <w:p w:rsidR="00B21E1A" w:rsidRDefault="00D75095" w:rsidP="00B21E1A">
      <w:pPr>
        <w:pStyle w:val="1110"/>
        <w:numPr>
          <w:ilvl w:val="0"/>
          <w:numId w:val="3"/>
        </w:numPr>
        <w:rPr>
          <w:szCs w:val="24"/>
        </w:rPr>
      </w:pPr>
      <w:hyperlink r:id="rId11" w:history="1">
        <w:r w:rsidR="00B21E1A">
          <w:rPr>
            <w:rStyle w:val="a3"/>
          </w:rPr>
          <w:t>https://www.youtube.com/watch?v=-qb8WCA6n6I&amp;t=105s</w:t>
        </w:r>
      </w:hyperlink>
      <w:r w:rsidR="00B21E1A">
        <w:rPr>
          <w:szCs w:val="24"/>
        </w:rPr>
        <w:t>.</w:t>
      </w:r>
    </w:p>
    <w:p w:rsidR="00B21E1A" w:rsidRDefault="00B21E1A" w:rsidP="00B21E1A">
      <w:pPr>
        <w:pStyle w:val="1"/>
        <w:ind w:left="720"/>
        <w:rPr>
          <w:sz w:val="24"/>
          <w:szCs w:val="24"/>
        </w:rPr>
      </w:pPr>
    </w:p>
    <w:p w:rsidR="00B21E1A" w:rsidRDefault="00B21E1A" w:rsidP="00B21E1A">
      <w:pPr>
        <w:pStyle w:val="1110"/>
        <w:rPr>
          <w:szCs w:val="24"/>
          <w:lang w:eastAsia="ru-RU"/>
        </w:rPr>
      </w:pPr>
      <w:r>
        <w:rPr>
          <w:szCs w:val="24"/>
          <w:lang w:eastAsia="ru-RU"/>
        </w:rPr>
        <w:tab/>
        <w:t xml:space="preserve">Ведущая </w:t>
      </w:r>
      <w:proofErr w:type="spellStart"/>
      <w:r>
        <w:rPr>
          <w:szCs w:val="24"/>
          <w:lang w:eastAsia="ru-RU"/>
        </w:rPr>
        <w:t>вебинара</w:t>
      </w:r>
      <w:proofErr w:type="spellEnd"/>
      <w:r>
        <w:rPr>
          <w:szCs w:val="24"/>
          <w:lang w:eastAsia="ru-RU"/>
        </w:rPr>
        <w:t xml:space="preserve">: Большакова Л.Н., руководитель </w:t>
      </w:r>
      <w:proofErr w:type="spellStart"/>
      <w:r>
        <w:rPr>
          <w:szCs w:val="24"/>
          <w:lang w:eastAsia="ru-RU"/>
        </w:rPr>
        <w:t>Ирбитской</w:t>
      </w:r>
      <w:proofErr w:type="spellEnd"/>
      <w:r>
        <w:rPr>
          <w:szCs w:val="24"/>
          <w:lang w:eastAsia="ru-RU"/>
        </w:rPr>
        <w:t xml:space="preserve"> ТПМПК</w:t>
      </w:r>
    </w:p>
    <w:p w:rsidR="00B21E1A" w:rsidRDefault="00B21E1A" w:rsidP="00B21E1A">
      <w:pPr>
        <w:pStyle w:val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 xml:space="preserve">Для просмотра </w:t>
      </w:r>
      <w:proofErr w:type="spellStart"/>
      <w:r>
        <w:rPr>
          <w:rFonts w:eastAsia="Times New Roman"/>
          <w:sz w:val="24"/>
          <w:szCs w:val="24"/>
          <w:lang w:eastAsia="ru-RU"/>
        </w:rPr>
        <w:t>вебинара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приглашаются родители (законные представители) несовершеннолетних и специалисты образовательных организаций.</w:t>
      </w:r>
    </w:p>
    <w:p w:rsidR="00B21E1A" w:rsidRDefault="00B21E1A" w:rsidP="00B21E1A">
      <w:pPr>
        <w:pStyle w:val="1"/>
        <w:rPr>
          <w:sz w:val="24"/>
        </w:rPr>
      </w:pPr>
      <w:r>
        <w:tab/>
      </w:r>
      <w:r>
        <w:rPr>
          <w:sz w:val="24"/>
        </w:rPr>
        <w:t xml:space="preserve">На </w:t>
      </w:r>
      <w:proofErr w:type="spellStart"/>
      <w:r>
        <w:rPr>
          <w:sz w:val="24"/>
        </w:rPr>
        <w:t>вебинаре</w:t>
      </w:r>
      <w:proofErr w:type="spellEnd"/>
      <w:r>
        <w:rPr>
          <w:sz w:val="24"/>
        </w:rPr>
        <w:t xml:space="preserve"> были рассмотрены следующие вопросы:</w:t>
      </w:r>
    </w:p>
    <w:p w:rsidR="00B21E1A" w:rsidRDefault="00B21E1A" w:rsidP="00B21E1A">
      <w:pPr>
        <w:pStyle w:val="1"/>
        <w:numPr>
          <w:ilvl w:val="0"/>
          <w:numId w:val="6"/>
        </w:numPr>
        <w:tabs>
          <w:tab w:val="left" w:pos="313"/>
        </w:tabs>
        <w:suppressAutoHyphens w:val="0"/>
        <w:rPr>
          <w:sz w:val="24"/>
        </w:rPr>
      </w:pPr>
      <w:r>
        <w:rPr>
          <w:sz w:val="24"/>
        </w:rPr>
        <w:t xml:space="preserve">Порядок работы </w:t>
      </w:r>
      <w:proofErr w:type="spellStart"/>
      <w:r>
        <w:rPr>
          <w:sz w:val="24"/>
        </w:rPr>
        <w:t>Ирбитской</w:t>
      </w:r>
      <w:proofErr w:type="spellEnd"/>
      <w:r>
        <w:rPr>
          <w:sz w:val="24"/>
        </w:rPr>
        <w:t xml:space="preserve"> ТПМПК.</w:t>
      </w:r>
    </w:p>
    <w:p w:rsidR="00B21E1A" w:rsidRDefault="00B21E1A" w:rsidP="00B21E1A">
      <w:pPr>
        <w:pStyle w:val="1"/>
        <w:numPr>
          <w:ilvl w:val="0"/>
          <w:numId w:val="6"/>
        </w:numPr>
        <w:tabs>
          <w:tab w:val="left" w:pos="313"/>
        </w:tabs>
        <w:suppressAutoHyphens w:val="0"/>
        <w:rPr>
          <w:sz w:val="24"/>
        </w:rPr>
      </w:pPr>
      <w:r>
        <w:rPr>
          <w:sz w:val="24"/>
        </w:rPr>
        <w:t>Регламент проведения комплексного обследования детей.</w:t>
      </w:r>
    </w:p>
    <w:p w:rsidR="00B21E1A" w:rsidRDefault="00B21E1A" w:rsidP="00B21E1A">
      <w:pPr>
        <w:pStyle w:val="1"/>
        <w:numPr>
          <w:ilvl w:val="0"/>
          <w:numId w:val="6"/>
        </w:numPr>
        <w:rPr>
          <w:rFonts w:eastAsia="Times New Roman"/>
          <w:sz w:val="28"/>
          <w:szCs w:val="24"/>
          <w:lang w:eastAsia="ru-RU"/>
        </w:rPr>
      </w:pPr>
      <w:r>
        <w:rPr>
          <w:sz w:val="24"/>
        </w:rPr>
        <w:t>Взаимодействие ТПМПК с консилиумами образовательных организаций.</w:t>
      </w:r>
    </w:p>
    <w:p w:rsidR="00B21E1A" w:rsidRDefault="00B21E1A" w:rsidP="00B21E1A">
      <w:pPr>
        <w:pStyle w:val="1110"/>
        <w:rPr>
          <w:rFonts w:eastAsia="Calibri"/>
          <w:szCs w:val="24"/>
        </w:rPr>
      </w:pPr>
      <w:proofErr w:type="gramStart"/>
      <w:r>
        <w:rPr>
          <w:szCs w:val="24"/>
        </w:rPr>
        <w:t xml:space="preserve">Участники </w:t>
      </w:r>
      <w:proofErr w:type="spellStart"/>
      <w:r>
        <w:rPr>
          <w:szCs w:val="24"/>
        </w:rPr>
        <w:t>вебинара</w:t>
      </w:r>
      <w:proofErr w:type="spellEnd"/>
      <w:r>
        <w:rPr>
          <w:szCs w:val="24"/>
        </w:rPr>
        <w:t xml:space="preserve"> могут задать вопросы в прикрепленной к </w:t>
      </w:r>
      <w:proofErr w:type="spellStart"/>
      <w:r>
        <w:rPr>
          <w:szCs w:val="24"/>
        </w:rPr>
        <w:t>вебинару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Гугл-форме</w:t>
      </w:r>
      <w:proofErr w:type="spellEnd"/>
      <w:r>
        <w:rPr>
          <w:szCs w:val="24"/>
        </w:rPr>
        <w:t>, скачать презентацию.</w:t>
      </w:r>
      <w:proofErr w:type="gramEnd"/>
    </w:p>
    <w:p w:rsidR="00B21E1A" w:rsidRDefault="00B21E1A" w:rsidP="00B21E1A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21E1A" w:rsidRDefault="00B21E1A" w:rsidP="00B21E1A">
      <w:pPr>
        <w:pStyle w:val="11110"/>
        <w:numPr>
          <w:ilvl w:val="0"/>
          <w:numId w:val="5"/>
        </w:numPr>
        <w:rPr>
          <w:szCs w:val="28"/>
        </w:rPr>
      </w:pPr>
      <w:r>
        <w:rPr>
          <w:b/>
        </w:rPr>
        <w:t>18 июня в 10.00.</w:t>
      </w:r>
      <w:r>
        <w:t xml:space="preserve"> </w:t>
      </w:r>
      <w:proofErr w:type="spellStart"/>
      <w:r>
        <w:rPr>
          <w:b/>
        </w:rPr>
        <w:t>Вебинар</w:t>
      </w:r>
      <w:proofErr w:type="spellEnd"/>
      <w:r>
        <w:rPr>
          <w:b/>
        </w:rPr>
        <w:t xml:space="preserve"> для родителей "</w:t>
      </w:r>
      <w:r>
        <w:rPr>
          <w:b/>
          <w:szCs w:val="32"/>
        </w:rPr>
        <w:t xml:space="preserve">Возрастные нормы </w:t>
      </w:r>
      <w:r>
        <w:rPr>
          <w:b/>
          <w:szCs w:val="36"/>
        </w:rPr>
        <w:t>и особенности развития речи детей дошкольного возраста</w:t>
      </w:r>
      <w:r>
        <w:rPr>
          <w:b/>
        </w:rPr>
        <w:t>".</w:t>
      </w:r>
      <w:r>
        <w:t xml:space="preserve"> </w:t>
      </w:r>
    </w:p>
    <w:p w:rsidR="00B21E1A" w:rsidRDefault="00B21E1A" w:rsidP="00B21E1A">
      <w:pPr>
        <w:pStyle w:val="1110"/>
      </w:pPr>
      <w:r>
        <w:tab/>
        <w:t xml:space="preserve">Ведущая </w:t>
      </w:r>
      <w:proofErr w:type="spellStart"/>
      <w:r>
        <w:t>вебинара</w:t>
      </w:r>
      <w:proofErr w:type="spellEnd"/>
      <w:r>
        <w:t xml:space="preserve">: </w:t>
      </w:r>
      <w:proofErr w:type="spellStart"/>
      <w:r>
        <w:t>Азева</w:t>
      </w:r>
      <w:proofErr w:type="spellEnd"/>
      <w:r>
        <w:t xml:space="preserve"> Т.А., учитель-логопед</w:t>
      </w:r>
    </w:p>
    <w:p w:rsidR="00B21E1A" w:rsidRDefault="00B21E1A" w:rsidP="00B21E1A">
      <w:pPr>
        <w:pStyle w:val="1110"/>
      </w:pPr>
      <w:r>
        <w:tab/>
        <w:t>Учитель-логопед расскажет родителям (законным представителям) об основных этапах развития речи ребенка дошкольного возраста,</w:t>
      </w:r>
      <w:r>
        <w:rPr>
          <w:szCs w:val="28"/>
        </w:rPr>
        <w:t xml:space="preserve"> признаках неблагополучного развития речи, необходимости обращения за своевременной помощью к специалистам, создании условий для развития речи детей в семье.</w:t>
      </w:r>
    </w:p>
    <w:p w:rsidR="00B21E1A" w:rsidRDefault="00B21E1A" w:rsidP="00B21E1A">
      <w:pPr>
        <w:pStyle w:val="1110"/>
        <w:rPr>
          <w:szCs w:val="28"/>
        </w:rPr>
      </w:pPr>
      <w:r>
        <w:rPr>
          <w:szCs w:val="28"/>
        </w:rPr>
        <w:t>Участники - родители (законные представители) детей раннего возраста Восточного округа</w:t>
      </w:r>
    </w:p>
    <w:p w:rsidR="00B21E1A" w:rsidRDefault="00B21E1A" w:rsidP="00B21E1A">
      <w:pPr>
        <w:pStyle w:val="1110"/>
        <w:rPr>
          <w:b/>
          <w:szCs w:val="24"/>
        </w:rPr>
      </w:pPr>
      <w:r>
        <w:rPr>
          <w:szCs w:val="24"/>
        </w:rPr>
        <w:t xml:space="preserve">Просмотр мероприятия будет открыт на </w:t>
      </w:r>
      <w:proofErr w:type="spellStart"/>
      <w:r>
        <w:rPr>
          <w:szCs w:val="24"/>
        </w:rPr>
        <w:t>Ютуб-канале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Ирбитского</w:t>
      </w:r>
      <w:proofErr w:type="spellEnd"/>
      <w:r>
        <w:rPr>
          <w:szCs w:val="24"/>
        </w:rPr>
        <w:t xml:space="preserve"> ЦППМСП </w:t>
      </w:r>
    </w:p>
    <w:p w:rsidR="00B21E1A" w:rsidRDefault="00B21E1A" w:rsidP="00B21E1A">
      <w:pPr>
        <w:pStyle w:val="1110"/>
        <w:rPr>
          <w:rFonts w:eastAsia="Times New Roman"/>
          <w:lang w:eastAsia="ru-RU"/>
        </w:rPr>
      </w:pPr>
      <w:r>
        <w:rPr>
          <w:szCs w:val="24"/>
        </w:rPr>
        <w:t>Переход по ссылке:</w:t>
      </w:r>
    </w:p>
    <w:p w:rsidR="00B21E1A" w:rsidRDefault="00D75095" w:rsidP="00B21E1A">
      <w:pPr>
        <w:pStyle w:val="1110"/>
        <w:rPr>
          <w:rFonts w:eastAsia="Calibri"/>
          <w:szCs w:val="24"/>
        </w:rPr>
      </w:pPr>
      <w:hyperlink r:id="rId12" w:history="1">
        <w:r w:rsidR="00B21E1A">
          <w:rPr>
            <w:rStyle w:val="a3"/>
            <w:szCs w:val="24"/>
          </w:rPr>
          <w:t>https://www.youtube.com/channel/UC_eBp72bRte0FdeYwcnSJDA?view_as=subscriber</w:t>
        </w:r>
      </w:hyperlink>
    </w:p>
    <w:p w:rsidR="00B21E1A" w:rsidRDefault="00B21E1A" w:rsidP="00B21E1A">
      <w:pPr>
        <w:pStyle w:val="1110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>раздел «Видео».</w:t>
      </w:r>
    </w:p>
    <w:p w:rsidR="00B21E1A" w:rsidRDefault="00B21E1A" w:rsidP="00B21E1A">
      <w:pPr>
        <w:pStyle w:val="1110"/>
      </w:pPr>
      <w:proofErr w:type="gramStart"/>
      <w:r>
        <w:lastRenderedPageBreak/>
        <w:t xml:space="preserve">Участники </w:t>
      </w:r>
      <w:proofErr w:type="spellStart"/>
      <w:r>
        <w:t>вебинара</w:t>
      </w:r>
      <w:proofErr w:type="spellEnd"/>
      <w:r>
        <w:t xml:space="preserve"> смогут задать вопросы в прикрепленной к </w:t>
      </w:r>
      <w:proofErr w:type="spellStart"/>
      <w:r>
        <w:t>вебинару</w:t>
      </w:r>
      <w:proofErr w:type="spellEnd"/>
      <w:r>
        <w:t xml:space="preserve"> </w:t>
      </w:r>
      <w:proofErr w:type="spellStart"/>
      <w:r>
        <w:t>Гугл-форме</w:t>
      </w:r>
      <w:proofErr w:type="spellEnd"/>
      <w:r>
        <w:t>, скачать методические рекомендации.</w:t>
      </w:r>
      <w:proofErr w:type="gramEnd"/>
    </w:p>
    <w:p w:rsidR="00B21E1A" w:rsidRDefault="00B21E1A" w:rsidP="00B21E1A">
      <w:pPr>
        <w:pStyle w:val="1110"/>
      </w:pPr>
    </w:p>
    <w:p w:rsidR="00B21E1A" w:rsidRDefault="00B21E1A" w:rsidP="00B21E1A">
      <w:pPr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Конкурс детского творчества</w:t>
      </w:r>
    </w:p>
    <w:p w:rsidR="00B21E1A" w:rsidRDefault="00B21E1A" w:rsidP="00B21E1A">
      <w:pPr>
        <w:pStyle w:val="1110"/>
        <w:ind w:left="1146" w:firstLine="0"/>
        <w:rPr>
          <w:b/>
          <w:szCs w:val="24"/>
        </w:rPr>
      </w:pPr>
    </w:p>
    <w:p w:rsidR="00B21E1A" w:rsidRDefault="00B21E1A" w:rsidP="00B21E1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1 июня по 30 июня 2020. </w:t>
      </w:r>
      <w:proofErr w:type="spellStart"/>
      <w:r>
        <w:rPr>
          <w:rFonts w:ascii="Times New Roman" w:hAnsi="Times New Roman"/>
          <w:b/>
          <w:sz w:val="24"/>
          <w:szCs w:val="24"/>
        </w:rPr>
        <w:t>Онлайн-презентация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выставки-конкурса «Жизнь в радости и красках».</w:t>
      </w:r>
    </w:p>
    <w:p w:rsidR="00B21E1A" w:rsidRDefault="00B21E1A" w:rsidP="00B21E1A">
      <w:pPr>
        <w:pStyle w:val="1110"/>
        <w:rPr>
          <w:szCs w:val="24"/>
        </w:rPr>
      </w:pPr>
      <w:r>
        <w:rPr>
          <w:szCs w:val="24"/>
        </w:rPr>
        <w:t>Мероприятие включает в себя:</w:t>
      </w:r>
    </w:p>
    <w:p w:rsidR="00B21E1A" w:rsidRDefault="00B21E1A" w:rsidP="00B21E1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онлайн-выставку</w:t>
      </w:r>
      <w:proofErr w:type="spellEnd"/>
      <w:r>
        <w:rPr>
          <w:rFonts w:ascii="Times New Roman" w:hAnsi="Times New Roman"/>
          <w:sz w:val="24"/>
          <w:szCs w:val="24"/>
        </w:rPr>
        <w:t xml:space="preserve"> творческих работ детей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расстройствам</w:t>
      </w:r>
      <w:proofErr w:type="gramEnd"/>
      <w:r>
        <w:rPr>
          <w:rFonts w:ascii="Times New Roman" w:hAnsi="Times New Roman"/>
          <w:sz w:val="24"/>
          <w:szCs w:val="24"/>
        </w:rPr>
        <w:t xml:space="preserve"> аутистического спектра,</w:t>
      </w:r>
    </w:p>
    <w:p w:rsidR="00B21E1A" w:rsidRDefault="00B21E1A" w:rsidP="00B21E1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 творческой деятельности участников,</w:t>
      </w:r>
    </w:p>
    <w:p w:rsidR="00B21E1A" w:rsidRDefault="00B21E1A" w:rsidP="00B21E1A">
      <w:pPr>
        <w:pStyle w:val="a4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онлайн-голосование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за лучшую работу,</w:t>
      </w:r>
    </w:p>
    <w:p w:rsidR="00B21E1A" w:rsidRDefault="00B21E1A" w:rsidP="00B21E1A">
      <w:pPr>
        <w:pStyle w:val="a4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по организации творчества детей, имеющих расстройства аутистического спектра</w:t>
      </w:r>
    </w:p>
    <w:p w:rsidR="00B21E1A" w:rsidRDefault="00B21E1A" w:rsidP="00B21E1A">
      <w:pPr>
        <w:pStyle w:val="1110"/>
      </w:pPr>
      <w:r>
        <w:t xml:space="preserve">Предлагаем всем желающим принять участие в голосовании - выбрать лучшие работы участников областного конкурса детского творчества «ЖИЗНЬ В РАДОСТИ И КРАСКАХ» по ссылке </w:t>
      </w:r>
      <w:hyperlink r:id="rId13" w:history="1">
        <w:r>
          <w:rPr>
            <w:rStyle w:val="a3"/>
          </w:rPr>
          <w:t>http://detiirbita.ru/konkurs/</w:t>
        </w:r>
      </w:hyperlink>
    </w:p>
    <w:p w:rsidR="00B21E1A" w:rsidRDefault="00B21E1A" w:rsidP="00B21E1A">
      <w:pPr>
        <w:pStyle w:val="a4"/>
        <w:spacing w:after="0" w:line="240" w:lineRule="auto"/>
        <w:ind w:left="780"/>
        <w:jc w:val="both"/>
        <w:rPr>
          <w:sz w:val="24"/>
          <w:szCs w:val="24"/>
        </w:rPr>
      </w:pPr>
    </w:p>
    <w:p w:rsidR="00477A9A" w:rsidRDefault="00477A9A" w:rsidP="00477A9A">
      <w:pPr>
        <w:pStyle w:val="1110"/>
        <w:rPr>
          <w:szCs w:val="24"/>
        </w:rPr>
      </w:pPr>
      <w:r>
        <w:rPr>
          <w:szCs w:val="24"/>
        </w:rPr>
        <w:t>Просим распространить информацию о мероприятиях Центра среди специалистов образовательных организаций, родителей, заинтересованных лиц.</w:t>
      </w:r>
    </w:p>
    <w:p w:rsidR="00B21E1A" w:rsidRDefault="00B21E1A" w:rsidP="00B21E1A">
      <w:pPr>
        <w:pStyle w:val="1110"/>
        <w:rPr>
          <w:szCs w:val="24"/>
        </w:rPr>
      </w:pPr>
    </w:p>
    <w:p w:rsidR="00B21E1A" w:rsidRDefault="00B21E1A" w:rsidP="00B21E1A">
      <w:pPr>
        <w:pStyle w:val="11110"/>
      </w:pPr>
      <w:r>
        <w:tab/>
        <w:t xml:space="preserve">Ответственное лицо по вопросам участия в </w:t>
      </w:r>
      <w:r w:rsidR="00477A9A">
        <w:t>мероприятиях</w:t>
      </w:r>
      <w:r>
        <w:t xml:space="preserve">: </w:t>
      </w:r>
    </w:p>
    <w:p w:rsidR="00B21E1A" w:rsidRDefault="00B21E1A" w:rsidP="00B21E1A">
      <w:pPr>
        <w:pStyle w:val="11110"/>
      </w:pPr>
      <w:r>
        <w:tab/>
        <w:t xml:space="preserve">Фомичева Светлана Владимировна, старший методист, </w:t>
      </w:r>
    </w:p>
    <w:p w:rsidR="00B21E1A" w:rsidRDefault="00B21E1A" w:rsidP="00B21E1A">
      <w:pPr>
        <w:pStyle w:val="11110"/>
      </w:pPr>
      <w:r>
        <w:tab/>
      </w:r>
      <w:proofErr w:type="spellStart"/>
      <w:r>
        <w:t>сот</w:t>
      </w:r>
      <w:proofErr w:type="gramStart"/>
      <w:r>
        <w:t>.т</w:t>
      </w:r>
      <w:proofErr w:type="spellEnd"/>
      <w:proofErr w:type="gramEnd"/>
      <w:r>
        <w:t>. 8 919 378 89 96</w:t>
      </w:r>
    </w:p>
    <w:p w:rsidR="00B21E1A" w:rsidRDefault="00B21E1A" w:rsidP="00B21E1A">
      <w:pPr>
        <w:pStyle w:val="11110"/>
      </w:pPr>
      <w:r>
        <w:tab/>
        <w:t>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. 8 (343 55) 6-35-42 </w:t>
      </w:r>
    </w:p>
    <w:p w:rsidR="00B21E1A" w:rsidRDefault="00B21E1A" w:rsidP="00B21E1A">
      <w:pPr>
        <w:pStyle w:val="11110"/>
      </w:pPr>
      <w:r>
        <w:tab/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: </w:t>
      </w:r>
      <w:hyperlink r:id="rId14" w:history="1">
        <w:r>
          <w:rPr>
            <w:rStyle w:val="a3"/>
            <w:lang w:val="en-US"/>
          </w:rPr>
          <w:t>detiirbita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</w:t>
      </w:r>
    </w:p>
    <w:p w:rsidR="00B21E1A" w:rsidRDefault="00B21E1A" w:rsidP="00B21E1A">
      <w:pPr>
        <w:pStyle w:val="1110"/>
        <w:rPr>
          <w:szCs w:val="24"/>
        </w:rPr>
      </w:pPr>
    </w:p>
    <w:p w:rsidR="00FB185D" w:rsidRDefault="00FB185D"/>
    <w:sectPr w:rsidR="00FB185D" w:rsidSect="00FB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090"/>
    <w:multiLevelType w:val="hybridMultilevel"/>
    <w:tmpl w:val="03E490EA"/>
    <w:lvl w:ilvl="0" w:tplc="5B4AC31E">
      <w:start w:val="1"/>
      <w:numFmt w:val="upperRoman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B5D10"/>
    <w:multiLevelType w:val="hybridMultilevel"/>
    <w:tmpl w:val="EEAE169C"/>
    <w:lvl w:ilvl="0" w:tplc="CD32A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D5C6B"/>
    <w:multiLevelType w:val="multilevel"/>
    <w:tmpl w:val="8EE2E64E"/>
    <w:lvl w:ilvl="0">
      <w:numFmt w:val="bullet"/>
      <w:lvlText w:val="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">
    <w:nsid w:val="37FD31B7"/>
    <w:multiLevelType w:val="hybridMultilevel"/>
    <w:tmpl w:val="DE449010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2204B"/>
    <w:multiLevelType w:val="hybridMultilevel"/>
    <w:tmpl w:val="7CFEAFF0"/>
    <w:lvl w:ilvl="0" w:tplc="725217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5F7E71"/>
    <w:multiLevelType w:val="hybridMultilevel"/>
    <w:tmpl w:val="ED6E2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7A4589"/>
    <w:multiLevelType w:val="hybridMultilevel"/>
    <w:tmpl w:val="E86C0286"/>
    <w:lvl w:ilvl="0" w:tplc="5B4AC31E">
      <w:start w:val="1"/>
      <w:numFmt w:val="upperRoman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E1A"/>
    <w:rsid w:val="00127E86"/>
    <w:rsid w:val="00241036"/>
    <w:rsid w:val="00477A9A"/>
    <w:rsid w:val="00786254"/>
    <w:rsid w:val="008041CB"/>
    <w:rsid w:val="00AB2455"/>
    <w:rsid w:val="00B21E1A"/>
    <w:rsid w:val="00B447A3"/>
    <w:rsid w:val="00B90A8D"/>
    <w:rsid w:val="00BE59FD"/>
    <w:rsid w:val="00D75095"/>
    <w:rsid w:val="00E249A3"/>
    <w:rsid w:val="00FB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1A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21E1A"/>
    <w:rPr>
      <w:color w:val="0000FF"/>
      <w:u w:val="single" w:color="000000"/>
    </w:rPr>
  </w:style>
  <w:style w:type="character" w:customStyle="1" w:styleId="111">
    <w:name w:val="111 Знак"/>
    <w:basedOn w:val="a0"/>
    <w:link w:val="1110"/>
    <w:locked/>
    <w:rsid w:val="00B21E1A"/>
    <w:rPr>
      <w:rFonts w:ascii="Times New Roman" w:hAnsi="Times New Roman" w:cs="Times New Roman"/>
      <w:sz w:val="24"/>
    </w:rPr>
  </w:style>
  <w:style w:type="paragraph" w:customStyle="1" w:styleId="1110">
    <w:name w:val="111"/>
    <w:basedOn w:val="a"/>
    <w:link w:val="111"/>
    <w:qFormat/>
    <w:rsid w:val="00B21E1A"/>
    <w:pPr>
      <w:spacing w:after="0" w:line="240" w:lineRule="auto"/>
      <w:ind w:firstLine="426"/>
      <w:jc w:val="both"/>
    </w:pPr>
    <w:rPr>
      <w:rFonts w:ascii="Times New Roman" w:eastAsiaTheme="minorHAnsi" w:hAnsi="Times New Roman"/>
      <w:sz w:val="24"/>
    </w:rPr>
  </w:style>
  <w:style w:type="character" w:customStyle="1" w:styleId="1111">
    <w:name w:val="1111 Знак"/>
    <w:basedOn w:val="a0"/>
    <w:link w:val="11110"/>
    <w:locked/>
    <w:rsid w:val="00B21E1A"/>
    <w:rPr>
      <w:rFonts w:ascii="Times New Roman" w:hAnsi="Times New Roman" w:cs="Times New Roman"/>
      <w:sz w:val="24"/>
      <w:szCs w:val="24"/>
    </w:rPr>
  </w:style>
  <w:style w:type="paragraph" w:customStyle="1" w:styleId="11110">
    <w:name w:val="1111"/>
    <w:basedOn w:val="a"/>
    <w:link w:val="1111"/>
    <w:qFormat/>
    <w:rsid w:val="00B21E1A"/>
    <w:pPr>
      <w:tabs>
        <w:tab w:val="left" w:pos="80"/>
      </w:tabs>
      <w:suppressAutoHyphens w:val="0"/>
      <w:autoSpaceDN/>
      <w:spacing w:after="0" w:line="240" w:lineRule="auto"/>
      <w:ind w:left="80"/>
      <w:jc w:val="both"/>
    </w:pPr>
    <w:rPr>
      <w:rFonts w:ascii="Times New Roman" w:eastAsiaTheme="minorHAnsi" w:hAnsi="Times New Roman"/>
      <w:sz w:val="24"/>
      <w:szCs w:val="24"/>
    </w:rPr>
  </w:style>
  <w:style w:type="paragraph" w:styleId="a4">
    <w:name w:val="List Paragraph"/>
    <w:basedOn w:val="a"/>
    <w:qFormat/>
    <w:rsid w:val="00B21E1A"/>
    <w:pPr>
      <w:ind w:left="720"/>
    </w:pPr>
  </w:style>
  <w:style w:type="paragraph" w:customStyle="1" w:styleId="1">
    <w:name w:val="1"/>
    <w:basedOn w:val="a"/>
    <w:qFormat/>
    <w:rsid w:val="00B21E1A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normaltextrun">
    <w:name w:val="normaltextrun"/>
    <w:basedOn w:val="a0"/>
    <w:rsid w:val="00B21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_eBp72bRte0FdeYwcnSJDA?view_as=subscriber" TargetMode="External"/><Relationship Id="rId13" Type="http://schemas.openxmlformats.org/officeDocument/2006/relationships/hyperlink" Target="http://detiirbita.ru/konku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2Rfs7Kkd_4" TargetMode="External"/><Relationship Id="rId12" Type="http://schemas.openxmlformats.org/officeDocument/2006/relationships/hyperlink" Target="https://www.youtube.com/channel/UC_eBp72bRte0FdeYwcnSJDA?view_as=subscrib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76;&#1084;&#1080;&#1085;&#1080;&#1089;&#1090;&#1088;&#1072;&#1090;&#1086;&#1088;\YandexDisk\&#1041;&#1086;&#1088;&#1080;&#1089;%20&#1052;&#1080;&#1093;&#1072;&#1081;&#1083;&#1086;&#1074;&#1080;&#1095;\detiirbita@rambler.ru" TargetMode="External"/><Relationship Id="rId11" Type="http://schemas.openxmlformats.org/officeDocument/2006/relationships/hyperlink" Target="https://www.youtube.com/watch?v=-qb8WCA6n6I&amp;t=105s" TargetMode="External"/><Relationship Id="rId5" Type="http://schemas.openxmlformats.org/officeDocument/2006/relationships/hyperlink" Target="file:///C:\Users\&#1040;&#1076;&#1084;&#1080;&#1085;&#1080;&#1089;&#1090;&#1088;&#1072;&#1090;&#1086;&#1088;\YandexDisk\&#1054;&#1058;&#1063;&#1045;&#1058;&#1067;,%20&#1087;&#1080;&#1089;&#1100;&#1084;&#1072;%20-%20&#1094;&#1077;&#1085;&#1090;&#1088;%202016\2020\06,%202020\detiirbita@rambler.ru%2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_eBp72bRte0FdeYwcnSJDA?view_as=subscri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_eBp72bRte0FdeYwcnSJDA?view_as=subscriber" TargetMode="External"/><Relationship Id="rId14" Type="http://schemas.openxmlformats.org/officeDocument/2006/relationships/hyperlink" Target="file:///C:\Users\FirstUser\YandexDisk\&#1054;&#1058;&#1063;&#1045;&#1058;&#1067;,%20&#1087;&#1080;&#1089;&#1100;&#1084;&#1072;%20-%20&#1094;&#1077;&#1085;&#1090;&#1088;%202016\2020\06,%202020\detiirbita@rambler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Admin</cp:lastModifiedBy>
  <cp:revision>4</cp:revision>
  <dcterms:created xsi:type="dcterms:W3CDTF">2020-06-11T05:34:00Z</dcterms:created>
  <dcterms:modified xsi:type="dcterms:W3CDTF">2020-06-14T19:39:00Z</dcterms:modified>
</cp:coreProperties>
</file>