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Ind w:w="-79" w:type="dxa"/>
        <w:tblLook w:val="01E0"/>
      </w:tblPr>
      <w:tblGrid>
        <w:gridCol w:w="5432"/>
        <w:gridCol w:w="425"/>
        <w:gridCol w:w="3686"/>
      </w:tblGrid>
      <w:tr w:rsidR="00D3360F" w:rsidTr="00EC1418">
        <w:trPr>
          <w:trHeight w:val="3603"/>
        </w:trPr>
        <w:tc>
          <w:tcPr>
            <w:tcW w:w="5432" w:type="dxa"/>
          </w:tcPr>
          <w:p w:rsidR="00EC1418" w:rsidRDefault="00D3360F" w:rsidP="00D3360F">
            <w:pPr>
              <w:pStyle w:val="10"/>
              <w:spacing w:before="0" w:after="0" w:line="240" w:lineRule="auto"/>
              <w:contextualSpacing/>
              <w:jc w:val="left"/>
              <w:rPr>
                <w:rFonts w:eastAsiaTheme="minorEastAsia" w:cs="Times New Roman"/>
                <w:sz w:val="24"/>
                <w:lang w:eastAsia="en-US"/>
              </w:rPr>
            </w:pPr>
            <w:r w:rsidRPr="00D3360F">
              <w:rPr>
                <w:rFonts w:eastAsiaTheme="minorEastAsia" w:cs="Times New Roman"/>
                <w:sz w:val="24"/>
                <w:lang w:eastAsia="en-US"/>
              </w:rPr>
              <w:t>государственное казенное  учреждение</w:t>
            </w:r>
          </w:p>
          <w:p w:rsidR="00D3360F" w:rsidRPr="00D3360F" w:rsidRDefault="00D3360F" w:rsidP="00D3360F">
            <w:pPr>
              <w:pStyle w:val="10"/>
              <w:spacing w:before="0" w:after="0" w:line="240" w:lineRule="auto"/>
              <w:contextualSpacing/>
              <w:jc w:val="left"/>
              <w:rPr>
                <w:rFonts w:eastAsiaTheme="minorEastAsia" w:cs="Times New Roman"/>
                <w:b/>
                <w:sz w:val="24"/>
                <w:lang w:eastAsia="en-US"/>
              </w:rPr>
            </w:pPr>
            <w:r w:rsidRPr="00D3360F">
              <w:rPr>
                <w:rFonts w:eastAsiaTheme="minorEastAsia" w:cs="Times New Roman"/>
                <w:sz w:val="24"/>
                <w:lang w:eastAsia="en-US"/>
              </w:rPr>
              <w:t>Свердловской области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"Ирбитский центр психолого-педагогической, м</w:t>
            </w:r>
            <w:r w:rsidRPr="00D3360F">
              <w:t>е</w:t>
            </w:r>
            <w:r w:rsidRPr="00D3360F">
              <w:t>дицинской и социальной помощи"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(ГКУ СО "Ирбитский ЦППМСП")</w:t>
            </w:r>
          </w:p>
          <w:p w:rsidR="00D3360F" w:rsidRPr="00D3360F" w:rsidRDefault="00D3360F" w:rsidP="00D3360F">
            <w:pPr>
              <w:contextualSpacing/>
              <w:rPr>
                <w:b/>
              </w:rPr>
            </w:pPr>
          </w:p>
          <w:p w:rsidR="00D3360F" w:rsidRPr="00D3360F" w:rsidRDefault="00D3360F" w:rsidP="00D3360F">
            <w:pPr>
              <w:contextualSpacing/>
            </w:pPr>
            <w:r w:rsidRPr="00D3360F">
              <w:t>623850, Свердловская  область</w:t>
            </w:r>
          </w:p>
          <w:p w:rsidR="00D3360F" w:rsidRPr="00D3360F" w:rsidRDefault="00D3360F" w:rsidP="00D3360F">
            <w:pPr>
              <w:contextualSpacing/>
            </w:pPr>
            <w:r w:rsidRPr="00D3360F">
              <w:t xml:space="preserve">г. Ирбит  ул. </w:t>
            </w:r>
            <w:proofErr w:type="gramStart"/>
            <w:r w:rsidRPr="00D3360F">
              <w:t>Пролетарская</w:t>
            </w:r>
            <w:proofErr w:type="gramEnd"/>
            <w:r w:rsidRPr="00D3360F">
              <w:t>, 16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телефоны  8 (343 55) 3-89-92 (факс)</w:t>
            </w:r>
          </w:p>
          <w:p w:rsidR="00D3360F" w:rsidRPr="00C400EA" w:rsidRDefault="00D3360F" w:rsidP="00D3360F">
            <w:pPr>
              <w:contextualSpacing/>
            </w:pPr>
            <w:r w:rsidRPr="00D3360F">
              <w:t xml:space="preserve">                    </w:t>
            </w:r>
            <w:r w:rsidRPr="00C400EA">
              <w:t>8 (343 55) 6-37-34</w:t>
            </w:r>
          </w:p>
          <w:p w:rsidR="00D3360F" w:rsidRPr="006D29A5" w:rsidRDefault="00D3360F" w:rsidP="00D3360F">
            <w:pPr>
              <w:contextualSpacing/>
              <w:rPr>
                <w:lang w:val="en-US"/>
              </w:rPr>
            </w:pPr>
            <w:proofErr w:type="gramStart"/>
            <w:r w:rsidRPr="00D3360F">
              <w:t>Е</w:t>
            </w:r>
            <w:proofErr w:type="gramEnd"/>
            <w:r w:rsidRPr="006D29A5">
              <w:rPr>
                <w:lang w:val="en-US"/>
              </w:rPr>
              <w:t>-</w:t>
            </w:r>
            <w:r w:rsidRPr="00D3360F">
              <w:rPr>
                <w:lang w:val="en-US"/>
              </w:rPr>
              <w:t>mail</w:t>
            </w:r>
            <w:r w:rsidRPr="006D29A5">
              <w:rPr>
                <w:lang w:val="en-US"/>
              </w:rPr>
              <w:t xml:space="preserve">: </w:t>
            </w:r>
            <w:r w:rsidR="00D87C3C">
              <w:fldChar w:fldCharType="begin"/>
            </w:r>
            <w:r w:rsidR="00D87C3C" w:rsidRPr="00B81D8A">
              <w:rPr>
                <w:lang w:val="en-US"/>
              </w:rPr>
              <w:instrText>HYPERLINK "file:///C:\\Users\\FirstUser\\Desktop\\</w:instrText>
            </w:r>
            <w:r w:rsidR="00D87C3C">
              <w:instrText>СЕМИНАР</w:instrText>
            </w:r>
            <w:r w:rsidR="00D87C3C" w:rsidRPr="00B81D8A">
              <w:rPr>
                <w:lang w:val="en-US"/>
              </w:rPr>
              <w:instrText>%2029\\1.%20</w:instrText>
            </w:r>
            <w:r w:rsidR="00D87C3C">
              <w:instrText>СЕМИНАР</w:instrText>
            </w:r>
            <w:r w:rsidR="00D87C3C" w:rsidRPr="00B81D8A">
              <w:rPr>
                <w:lang w:val="en-US"/>
              </w:rPr>
              <w:instrText>%2029%20</w:instrText>
            </w:r>
            <w:r w:rsidR="00D87C3C">
              <w:instrText>ДОО</w:instrText>
            </w:r>
            <w:r w:rsidR="00D87C3C" w:rsidRPr="00B81D8A">
              <w:rPr>
                <w:lang w:val="en-US"/>
              </w:rPr>
              <w:instrText>\\</w:instrText>
            </w:r>
            <w:r w:rsidR="00D87C3C">
              <w:instrText>Информационная</w:instrText>
            </w:r>
            <w:r w:rsidR="00D87C3C" w:rsidRPr="00B81D8A">
              <w:rPr>
                <w:lang w:val="en-US"/>
              </w:rPr>
              <w:instrText>%20</w:instrText>
            </w:r>
            <w:r w:rsidR="00D87C3C">
              <w:instrText>рассылка</w:instrText>
            </w:r>
            <w:r w:rsidR="00D87C3C" w:rsidRPr="00B81D8A">
              <w:rPr>
                <w:lang w:val="en-US"/>
              </w:rPr>
              <w:instrText>\\detiirbita@rambler.ru"</w:instrText>
            </w:r>
            <w:r w:rsidR="00D87C3C">
              <w:fldChar w:fldCharType="separate"/>
            </w:r>
            <w:r w:rsidRPr="00D3360F">
              <w:rPr>
                <w:rStyle w:val="a4"/>
                <w:rFonts w:eastAsiaTheme="majorEastAsia"/>
                <w:lang w:val="en-US"/>
              </w:rPr>
              <w:t>detiirbita</w:t>
            </w:r>
            <w:r w:rsidRPr="006D29A5">
              <w:rPr>
                <w:rStyle w:val="a4"/>
                <w:rFonts w:eastAsiaTheme="majorEastAsia"/>
                <w:lang w:val="en-US"/>
              </w:rPr>
              <w:t>@</w:t>
            </w:r>
            <w:r w:rsidRPr="00D3360F">
              <w:rPr>
                <w:rStyle w:val="a4"/>
                <w:rFonts w:eastAsiaTheme="majorEastAsia"/>
                <w:lang w:val="en-US"/>
              </w:rPr>
              <w:t>rambler</w:t>
            </w:r>
            <w:r w:rsidRPr="006D29A5">
              <w:rPr>
                <w:rStyle w:val="a4"/>
                <w:rFonts w:eastAsiaTheme="majorEastAsia"/>
                <w:lang w:val="en-US"/>
              </w:rPr>
              <w:t>.</w:t>
            </w:r>
            <w:r w:rsidRPr="00D3360F">
              <w:rPr>
                <w:rStyle w:val="a4"/>
                <w:rFonts w:eastAsiaTheme="majorEastAsia"/>
                <w:lang w:val="en-US"/>
              </w:rPr>
              <w:t>ru</w:t>
            </w:r>
            <w:r w:rsidR="00D87C3C">
              <w:fldChar w:fldCharType="end"/>
            </w:r>
          </w:p>
        </w:tc>
        <w:tc>
          <w:tcPr>
            <w:tcW w:w="425" w:type="dxa"/>
          </w:tcPr>
          <w:p w:rsidR="00D3360F" w:rsidRPr="006D29A5" w:rsidRDefault="00D3360F" w:rsidP="00D3360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D3360F" w:rsidRPr="00D3360F" w:rsidRDefault="00D3360F" w:rsidP="00D3360F">
            <w:pPr>
              <w:contextualSpacing/>
            </w:pPr>
            <w:r w:rsidRPr="00D3360F">
              <w:t>Руководителям муниципальных органов управления образования</w:t>
            </w:r>
          </w:p>
          <w:p w:rsidR="00D3360F" w:rsidRPr="00D3360F" w:rsidRDefault="00D3360F" w:rsidP="00D3360F">
            <w:pPr>
              <w:contextualSpacing/>
            </w:pPr>
            <w:r w:rsidRPr="00D3360F">
              <w:t>Свердловской области</w:t>
            </w:r>
          </w:p>
          <w:p w:rsidR="00D3360F" w:rsidRPr="00D3360F" w:rsidRDefault="00D3360F" w:rsidP="00D3360F">
            <w:pPr>
              <w:contextualSpacing/>
            </w:pPr>
          </w:p>
          <w:p w:rsidR="00D3360F" w:rsidRPr="00D3360F" w:rsidRDefault="00D3360F" w:rsidP="00D3360F">
            <w:pPr>
              <w:contextualSpacing/>
            </w:pPr>
            <w:r w:rsidRPr="00D3360F">
              <w:t>Руководителям и специалистам образовательных организаций Свердловской области</w:t>
            </w:r>
          </w:p>
          <w:p w:rsidR="00D3360F" w:rsidRPr="00D3360F" w:rsidRDefault="00D3360F" w:rsidP="00D3360F">
            <w:pPr>
              <w:contextualSpacing/>
              <w:jc w:val="center"/>
            </w:pPr>
          </w:p>
          <w:p w:rsidR="00D3360F" w:rsidRPr="00D3360F" w:rsidRDefault="00D3360F" w:rsidP="00D3360F">
            <w:pPr>
              <w:contextualSpacing/>
            </w:pPr>
          </w:p>
          <w:p w:rsidR="00D3360F" w:rsidRPr="00D3360F" w:rsidRDefault="00D3360F" w:rsidP="00D3360F">
            <w:pPr>
              <w:tabs>
                <w:tab w:val="left" w:pos="1590"/>
              </w:tabs>
              <w:contextualSpacing/>
              <w:jc w:val="center"/>
              <w:rPr>
                <w:szCs w:val="28"/>
              </w:rPr>
            </w:pPr>
          </w:p>
        </w:tc>
      </w:tr>
    </w:tbl>
    <w:p w:rsidR="00EC1418" w:rsidRDefault="00EC1418" w:rsidP="00584B71">
      <w:pPr>
        <w:ind w:right="-1"/>
        <w:jc w:val="both"/>
        <w:rPr>
          <w:szCs w:val="28"/>
        </w:rPr>
      </w:pPr>
    </w:p>
    <w:p w:rsidR="00397B72" w:rsidRDefault="00397B72" w:rsidP="00584B71">
      <w:pPr>
        <w:ind w:right="-1"/>
        <w:jc w:val="both"/>
        <w:rPr>
          <w:szCs w:val="28"/>
        </w:rPr>
      </w:pPr>
    </w:p>
    <w:p w:rsidR="00AC7276" w:rsidRDefault="00AC7276" w:rsidP="00584B71">
      <w:pPr>
        <w:ind w:right="-1"/>
        <w:jc w:val="both"/>
        <w:rPr>
          <w:szCs w:val="28"/>
        </w:rPr>
      </w:pPr>
      <w:r w:rsidRPr="00AC7276">
        <w:rPr>
          <w:szCs w:val="28"/>
        </w:rPr>
        <w:t xml:space="preserve">О </w:t>
      </w:r>
      <w:r w:rsidR="006D29A5">
        <w:rPr>
          <w:szCs w:val="28"/>
        </w:rPr>
        <w:t>переносе даты</w:t>
      </w:r>
      <w:r>
        <w:rPr>
          <w:szCs w:val="28"/>
        </w:rPr>
        <w:t xml:space="preserve"> </w:t>
      </w:r>
      <w:r w:rsidR="00584B71">
        <w:rPr>
          <w:szCs w:val="28"/>
        </w:rPr>
        <w:t xml:space="preserve">курсов повышения квалификации </w:t>
      </w:r>
    </w:p>
    <w:p w:rsidR="00AC7276" w:rsidRPr="00AC7276" w:rsidRDefault="00584B71" w:rsidP="00D3360F">
      <w:pPr>
        <w:ind w:right="-1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Ирбит</w:t>
      </w:r>
      <w:r w:rsidR="00EC1418">
        <w:rPr>
          <w:szCs w:val="28"/>
        </w:rPr>
        <w:t xml:space="preserve"> на базе Ирбитского ЦППМСП</w:t>
      </w:r>
    </w:p>
    <w:p w:rsidR="00584B71" w:rsidRDefault="00584B71" w:rsidP="00D3360F">
      <w:pPr>
        <w:jc w:val="center"/>
      </w:pPr>
    </w:p>
    <w:p w:rsidR="00D3360F" w:rsidRDefault="00D3360F" w:rsidP="00D3360F">
      <w:pPr>
        <w:jc w:val="center"/>
      </w:pPr>
      <w:r>
        <w:t>Уважаемые коллеги!</w:t>
      </w:r>
    </w:p>
    <w:p w:rsidR="00D3360F" w:rsidRDefault="00D3360F" w:rsidP="00D3360F">
      <w:pPr>
        <w:jc w:val="both"/>
      </w:pPr>
    </w:p>
    <w:p w:rsidR="00D3360F" w:rsidRPr="00B81D8A" w:rsidRDefault="00D3360F" w:rsidP="00EC1418">
      <w:pPr>
        <w:spacing w:after="120" w:line="120" w:lineRule="atLeast"/>
        <w:ind w:firstLine="851"/>
        <w:jc w:val="both"/>
        <w:rPr>
          <w:b/>
        </w:rPr>
      </w:pPr>
      <w:proofErr w:type="gramStart"/>
      <w:r w:rsidRPr="00081314">
        <w:t>ГКУ СО "Ирбитский ЦПП</w:t>
      </w:r>
      <w:r w:rsidR="00584B71">
        <w:t>МСП" (далее Центр) информирует о том</w:t>
      </w:r>
      <w:r w:rsidR="00BD7BD9">
        <w:t xml:space="preserve">, что </w:t>
      </w:r>
      <w:r w:rsidR="00584B71">
        <w:t>курсы</w:t>
      </w:r>
      <w:r w:rsidRPr="00081314">
        <w:t xml:space="preserve"> «</w:t>
      </w:r>
      <w:r w:rsidR="00584B71">
        <w:t>Психолого-педагогическое сопровождение обучающихся с ограниченными возможн</w:t>
      </w:r>
      <w:r w:rsidR="00584B71">
        <w:t>о</w:t>
      </w:r>
      <w:r w:rsidR="00584B71">
        <w:t>стями здоровья в образовательной организации</w:t>
      </w:r>
      <w:r w:rsidRPr="00081314">
        <w:t>»</w:t>
      </w:r>
      <w:r w:rsidR="00584B71">
        <w:t>, 72 часа</w:t>
      </w:r>
      <w:r w:rsidR="006D29A5">
        <w:t xml:space="preserve">, которые планировались 27,28 октября (суббота, воскресенье), 2,3 ноября (пятница, суббота) 2018 г. </w:t>
      </w:r>
      <w:r w:rsidR="006D29A5" w:rsidRPr="00B81D8A">
        <w:rPr>
          <w:b/>
        </w:rPr>
        <w:t>перенесены на к</w:t>
      </w:r>
      <w:r w:rsidR="006D29A5" w:rsidRPr="00B81D8A">
        <w:rPr>
          <w:b/>
        </w:rPr>
        <w:t>о</w:t>
      </w:r>
      <w:r w:rsidR="006D29A5" w:rsidRPr="00B81D8A">
        <w:rPr>
          <w:b/>
        </w:rPr>
        <w:t>нец ноября – начало декабря (на выходные дни).</w:t>
      </w:r>
      <w:proofErr w:type="gramEnd"/>
    </w:p>
    <w:p w:rsidR="006D29A5" w:rsidRPr="00B81D8A" w:rsidRDefault="006D29A5" w:rsidP="006D29A5">
      <w:pPr>
        <w:spacing w:after="120" w:line="120" w:lineRule="atLeast"/>
        <w:jc w:val="both"/>
        <w:rPr>
          <w:b/>
        </w:rPr>
      </w:pPr>
      <w:r>
        <w:tab/>
      </w:r>
      <w:r w:rsidRPr="00B81D8A">
        <w:rPr>
          <w:b/>
        </w:rPr>
        <w:t xml:space="preserve">  О дате и времени будет сообщено дополнительно всем подавшим заявку.</w:t>
      </w:r>
    </w:p>
    <w:p w:rsidR="006D29A5" w:rsidRPr="00081314" w:rsidRDefault="006D29A5" w:rsidP="006D29A5">
      <w:pPr>
        <w:spacing w:after="120" w:line="120" w:lineRule="atLeast"/>
        <w:jc w:val="both"/>
      </w:pPr>
      <w:r>
        <w:tab/>
        <w:t xml:space="preserve">  Информация о курсах для тех, кто еще не подал заявку:</w:t>
      </w:r>
    </w:p>
    <w:p w:rsidR="0074068F" w:rsidRDefault="00584B71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проводит АНО ДПО "Академия повышения квалификации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развития"</w:t>
      </w:r>
      <w:r w:rsidR="0074068F">
        <w:rPr>
          <w:rFonts w:ascii="Times New Roman" w:hAnsi="Times New Roman" w:cs="Times New Roman"/>
          <w:sz w:val="24"/>
          <w:szCs w:val="24"/>
        </w:rPr>
        <w:t>.</w:t>
      </w:r>
    </w:p>
    <w:p w:rsidR="0074068F" w:rsidRDefault="0074068F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обучения будет выдано удостоверение о повышении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установленного образца.</w:t>
      </w:r>
    </w:p>
    <w:p w:rsidR="0074068F" w:rsidRDefault="0074068F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="0017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DC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173DC1">
        <w:rPr>
          <w:rFonts w:ascii="Times New Roman" w:hAnsi="Times New Roman" w:cs="Times New Roman"/>
          <w:sz w:val="24"/>
          <w:szCs w:val="24"/>
        </w:rPr>
        <w:t xml:space="preserve">. Запланировано 4 </w:t>
      </w:r>
      <w:proofErr w:type="gramStart"/>
      <w:r w:rsidR="00173DC1">
        <w:rPr>
          <w:rFonts w:ascii="Times New Roman" w:hAnsi="Times New Roman" w:cs="Times New Roman"/>
          <w:sz w:val="24"/>
          <w:szCs w:val="24"/>
        </w:rPr>
        <w:t>очных</w:t>
      </w:r>
      <w:proofErr w:type="gramEnd"/>
      <w:r w:rsidR="00173DC1">
        <w:rPr>
          <w:rFonts w:ascii="Times New Roman" w:hAnsi="Times New Roman" w:cs="Times New Roman"/>
          <w:sz w:val="24"/>
          <w:szCs w:val="24"/>
        </w:rPr>
        <w:t xml:space="preserve"> встречи с преподавател</w:t>
      </w:r>
      <w:r w:rsidR="00173DC1">
        <w:rPr>
          <w:rFonts w:ascii="Times New Roman" w:hAnsi="Times New Roman" w:cs="Times New Roman"/>
          <w:sz w:val="24"/>
          <w:szCs w:val="24"/>
        </w:rPr>
        <w:t>я</w:t>
      </w:r>
      <w:r w:rsidR="00173DC1">
        <w:rPr>
          <w:rFonts w:ascii="Times New Roman" w:hAnsi="Times New Roman" w:cs="Times New Roman"/>
          <w:sz w:val="24"/>
          <w:szCs w:val="24"/>
        </w:rPr>
        <w:t>ми (2 дня в неделю)</w:t>
      </w:r>
      <w:r w:rsidR="00477D46">
        <w:rPr>
          <w:rFonts w:ascii="Times New Roman" w:hAnsi="Times New Roman" w:cs="Times New Roman"/>
          <w:sz w:val="24"/>
          <w:szCs w:val="24"/>
        </w:rPr>
        <w:t>. Учебный план прилагается</w:t>
      </w:r>
      <w:r w:rsidR="00173DC1">
        <w:rPr>
          <w:rFonts w:ascii="Times New Roman" w:hAnsi="Times New Roman" w:cs="Times New Roman"/>
          <w:sz w:val="24"/>
          <w:szCs w:val="24"/>
        </w:rPr>
        <w:t>.</w:t>
      </w:r>
    </w:p>
    <w:p w:rsidR="007C29C1" w:rsidRDefault="00081314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аудитория: педагоги, заместители директора по УВР, специалисты обр</w:t>
      </w:r>
      <w:r w:rsidR="0074068F">
        <w:rPr>
          <w:rFonts w:ascii="Times New Roman" w:hAnsi="Times New Roman" w:cs="Times New Roman"/>
          <w:sz w:val="24"/>
          <w:szCs w:val="24"/>
        </w:rPr>
        <w:t>а</w:t>
      </w:r>
      <w:r w:rsidR="0074068F">
        <w:rPr>
          <w:rFonts w:ascii="Times New Roman" w:hAnsi="Times New Roman" w:cs="Times New Roman"/>
          <w:sz w:val="24"/>
          <w:szCs w:val="24"/>
        </w:rPr>
        <w:t xml:space="preserve">зовательных организаций, </w:t>
      </w:r>
      <w:proofErr w:type="spellStart"/>
      <w:r w:rsidR="0074068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C29C1">
        <w:rPr>
          <w:rFonts w:ascii="Times New Roman" w:hAnsi="Times New Roman" w:cs="Times New Roman"/>
          <w:sz w:val="24"/>
          <w:szCs w:val="24"/>
        </w:rPr>
        <w:t>.</w:t>
      </w:r>
    </w:p>
    <w:p w:rsidR="00D3360F" w:rsidRDefault="00501B6A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D7BD9">
        <w:rPr>
          <w:rFonts w:ascii="Times New Roman" w:hAnsi="Times New Roman" w:cs="Times New Roman"/>
          <w:sz w:val="24"/>
          <w:szCs w:val="24"/>
        </w:rPr>
        <w:t>обучения 4000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B6A" w:rsidRPr="00501B6A" w:rsidRDefault="00D3360F" w:rsidP="00EC1418">
      <w:pPr>
        <w:pStyle w:val="a8"/>
        <w:spacing w:after="12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Место проведения семинара - ГКУ СО "Ирбитский ЦППМСП", г. Ирбит, ул. </w:t>
      </w:r>
      <w:proofErr w:type="gramStart"/>
      <w:r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летарская</w:t>
      </w:r>
      <w:proofErr w:type="gramEnd"/>
      <w:r>
        <w:rPr>
          <w:rFonts w:ascii="Times New Roman" w:hAnsi="Times New Roman" w:cs="Times New Roman"/>
          <w:sz w:val="24"/>
        </w:rPr>
        <w:t>, 16</w:t>
      </w:r>
      <w:r w:rsidR="00BD7BD9">
        <w:rPr>
          <w:rFonts w:ascii="Times New Roman" w:hAnsi="Times New Roman" w:cs="Times New Roman"/>
          <w:sz w:val="24"/>
          <w:szCs w:val="24"/>
        </w:rPr>
        <w:t>.</w:t>
      </w:r>
    </w:p>
    <w:p w:rsidR="00D3360F" w:rsidRDefault="00D3360F" w:rsidP="00EC1418">
      <w:pPr>
        <w:pStyle w:val="1"/>
        <w:numPr>
          <w:ilvl w:val="0"/>
          <w:numId w:val="0"/>
        </w:numPr>
        <w:spacing w:after="120" w:line="120" w:lineRule="atLeast"/>
      </w:pPr>
      <w:r w:rsidRPr="0098287C">
        <w:tab/>
      </w:r>
      <w:r>
        <w:t>Для участия в семинаре</w:t>
      </w:r>
      <w:r w:rsidR="00501B6A">
        <w:t xml:space="preserve"> </w:t>
      </w:r>
      <w:r>
        <w:t xml:space="preserve">необходимо подать заявку на электронный адрес  </w:t>
      </w:r>
      <w:hyperlink r:id="rId5" w:history="1">
        <w:r>
          <w:rPr>
            <w:rStyle w:val="a4"/>
            <w:rFonts w:eastAsiaTheme="majorEastAsia"/>
            <w:lang w:val="en-US"/>
          </w:rPr>
          <w:t>detiirbita</w:t>
        </w:r>
        <w:r>
          <w:rPr>
            <w:rStyle w:val="a4"/>
            <w:rFonts w:eastAsiaTheme="majorEastAsia"/>
          </w:rPr>
          <w:t>@</w:t>
        </w:r>
        <w:r>
          <w:rPr>
            <w:rStyle w:val="a4"/>
            <w:rFonts w:eastAsiaTheme="majorEastAsia"/>
            <w:lang w:val="en-US"/>
          </w:rPr>
          <w:t>rambler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ru</w:t>
        </w:r>
      </w:hyperlink>
      <w:r>
        <w:rPr>
          <w:color w:val="0070C0"/>
        </w:rPr>
        <w:t xml:space="preserve"> </w:t>
      </w:r>
      <w:r>
        <w:t>по форме (Приложение 1)</w:t>
      </w:r>
      <w:r w:rsidR="00BD7BD9">
        <w:t xml:space="preserve"> с пометкой "ЗАЯВКА НА КУРСЫ"</w:t>
      </w:r>
      <w:r w:rsidR="00501B6A">
        <w:t>.</w:t>
      </w:r>
      <w:r w:rsidR="00AC7276" w:rsidRPr="00AC7276">
        <w:t xml:space="preserve"> </w:t>
      </w:r>
    </w:p>
    <w:p w:rsidR="00D3360F" w:rsidRDefault="00EC1418" w:rsidP="00EC1418">
      <w:pPr>
        <w:pStyle w:val="32"/>
        <w:spacing w:after="120" w:line="120" w:lineRule="atLeast"/>
        <w:jc w:val="both"/>
      </w:pPr>
      <w:r>
        <w:tab/>
      </w:r>
      <w:r w:rsidR="00D3360F">
        <w:t xml:space="preserve">СПРАВКИ по телефону: </w:t>
      </w:r>
    </w:p>
    <w:p w:rsidR="00AB2443" w:rsidRDefault="00D3360F" w:rsidP="00EC1418">
      <w:pPr>
        <w:pStyle w:val="32"/>
        <w:spacing w:after="120" w:line="120" w:lineRule="atLeast"/>
        <w:jc w:val="both"/>
      </w:pPr>
      <w:r>
        <w:t>8(343-55) 6-35-42</w:t>
      </w:r>
      <w:r w:rsidR="00BD7BD9">
        <w:t xml:space="preserve"> </w:t>
      </w:r>
      <w:proofErr w:type="spellStart"/>
      <w:r w:rsidR="00BD7BD9">
        <w:t>Голотина</w:t>
      </w:r>
      <w:proofErr w:type="spellEnd"/>
      <w:r w:rsidR="00BD7BD9">
        <w:t xml:space="preserve"> Людмила Александровна, заместитель директора</w:t>
      </w:r>
    </w:p>
    <w:p w:rsidR="006D29A5" w:rsidRDefault="006D29A5" w:rsidP="00EC1418">
      <w:pPr>
        <w:pStyle w:val="32"/>
        <w:spacing w:after="120" w:line="120" w:lineRule="atLeast"/>
        <w:jc w:val="both"/>
      </w:pPr>
      <w:r>
        <w:t>8 919 378 89 96 Фомичева Светлана Владимировна, старший методист</w:t>
      </w:r>
    </w:p>
    <w:p w:rsidR="00477D46" w:rsidRDefault="00477D46" w:rsidP="00EC1418">
      <w:pPr>
        <w:pStyle w:val="32"/>
        <w:spacing w:after="120" w:line="120" w:lineRule="atLeast"/>
        <w:jc w:val="both"/>
      </w:pPr>
      <w:r>
        <w:t>Приложения: на 2 стр.</w:t>
      </w:r>
    </w:p>
    <w:p w:rsidR="00AB2443" w:rsidRDefault="00AB2443" w:rsidP="00EC1418">
      <w:pPr>
        <w:spacing w:after="120" w:line="120" w:lineRule="atLeast"/>
        <w:jc w:val="center"/>
      </w:pPr>
    </w:p>
    <w:p w:rsidR="00D3360F" w:rsidRDefault="00BD7BD9" w:rsidP="00EC1418">
      <w:pPr>
        <w:spacing w:after="120" w:line="120" w:lineRule="atLeast"/>
        <w:jc w:val="center"/>
      </w:pPr>
      <w:r>
        <w:t>Дирек</w:t>
      </w:r>
      <w:r w:rsidR="00744076">
        <w:t>т</w:t>
      </w:r>
      <w:r>
        <w:t>ор</w:t>
      </w:r>
      <w:r w:rsidR="00D3360F">
        <w:t xml:space="preserve"> Центра             </w:t>
      </w:r>
      <w:r w:rsidR="00D3360F">
        <w:tab/>
      </w:r>
      <w:r w:rsidR="00D3360F">
        <w:tab/>
      </w:r>
      <w:r w:rsidR="00D3360F">
        <w:tab/>
      </w:r>
      <w:r w:rsidR="00D3360F">
        <w:tab/>
        <w:t xml:space="preserve">              </w:t>
      </w:r>
      <w:r>
        <w:t>М.В. Ильиных</w:t>
      </w:r>
    </w:p>
    <w:p w:rsidR="00CF63A7" w:rsidRDefault="00CF63A7" w:rsidP="00EC1418">
      <w:pPr>
        <w:spacing w:after="240"/>
        <w:jc w:val="both"/>
        <w:sectPr w:rsidR="00CF63A7" w:rsidSect="00477D4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3360F" w:rsidRDefault="00D3360F" w:rsidP="00D3360F">
      <w:pPr>
        <w:pStyle w:val="1"/>
        <w:numPr>
          <w:ilvl w:val="0"/>
          <w:numId w:val="0"/>
        </w:numPr>
        <w:ind w:left="360"/>
        <w:jc w:val="right"/>
      </w:pPr>
      <w:r>
        <w:lastRenderedPageBreak/>
        <w:t>Приложение 1</w:t>
      </w:r>
    </w:p>
    <w:p w:rsidR="00D3360F" w:rsidRDefault="00D3360F" w:rsidP="00D3360F">
      <w:pPr>
        <w:pStyle w:val="1"/>
        <w:numPr>
          <w:ilvl w:val="0"/>
          <w:numId w:val="0"/>
        </w:numPr>
        <w:ind w:left="360"/>
        <w:jc w:val="center"/>
      </w:pPr>
      <w:r>
        <w:t>ЗАЯВКА</w:t>
      </w:r>
    </w:p>
    <w:p w:rsidR="004D5179" w:rsidRDefault="004D5179" w:rsidP="00D3360F">
      <w:pPr>
        <w:pStyle w:val="1"/>
        <w:numPr>
          <w:ilvl w:val="0"/>
          <w:numId w:val="0"/>
        </w:numPr>
        <w:ind w:left="360"/>
        <w:jc w:val="center"/>
      </w:pPr>
      <w:r>
        <w:t xml:space="preserve">на </w:t>
      </w:r>
      <w:r w:rsidR="00744076">
        <w:t>курсы</w:t>
      </w:r>
      <w:r w:rsidRPr="00081314">
        <w:t xml:space="preserve"> </w:t>
      </w:r>
      <w:r w:rsidR="00744076" w:rsidRPr="00081314">
        <w:t>«</w:t>
      </w:r>
      <w:r w:rsidR="00744076">
        <w:t xml:space="preserve">Психолого-педагогическое сопровождение </w:t>
      </w:r>
      <w:proofErr w:type="gramStart"/>
      <w:r w:rsidR="00744076">
        <w:t>обучающихся</w:t>
      </w:r>
      <w:proofErr w:type="gramEnd"/>
      <w:r w:rsidR="00744076">
        <w:t xml:space="preserve"> с ограниченными возможностями здоровья в образовательной орг</w:t>
      </w:r>
      <w:r w:rsidR="00744076">
        <w:t>а</w:t>
      </w:r>
      <w:r w:rsidR="00744076">
        <w:t>низации</w:t>
      </w:r>
      <w:r w:rsidR="00744076" w:rsidRPr="00081314">
        <w:t>»</w:t>
      </w:r>
      <w:r w:rsidR="00744076">
        <w:t>, 72 часа</w:t>
      </w:r>
      <w:r w:rsidR="00744076" w:rsidRPr="00081314">
        <w:t>.</w:t>
      </w:r>
    </w:p>
    <w:p w:rsidR="00D3360F" w:rsidRDefault="00D3360F" w:rsidP="00D3360F">
      <w:pPr>
        <w:pStyle w:val="1"/>
        <w:numPr>
          <w:ilvl w:val="0"/>
          <w:numId w:val="0"/>
        </w:numPr>
        <w:ind w:left="360"/>
        <w:jc w:val="center"/>
      </w:pPr>
    </w:p>
    <w:tbl>
      <w:tblPr>
        <w:tblStyle w:val="a9"/>
        <w:tblW w:w="14207" w:type="dxa"/>
        <w:tblInd w:w="360" w:type="dxa"/>
        <w:tblLook w:val="04A0"/>
      </w:tblPr>
      <w:tblGrid>
        <w:gridCol w:w="1024"/>
        <w:gridCol w:w="2386"/>
        <w:gridCol w:w="2434"/>
        <w:gridCol w:w="2835"/>
        <w:gridCol w:w="5528"/>
      </w:tblGrid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Наименование у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реждения, террит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79" w:rsidRDefault="004D5179" w:rsidP="00CF63A7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Контактные данные: телефон, электронный адрес (для рассылки информационных материалов)</w:t>
            </w:r>
          </w:p>
        </w:tc>
      </w:tr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D5179" w:rsidTr="00EC14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9" w:rsidRDefault="004D5179" w:rsidP="00D67629">
            <w:pPr>
              <w:pStyle w:val="1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D3360F" w:rsidRDefault="00D3360F" w:rsidP="00D3360F">
      <w:pPr>
        <w:pStyle w:val="1"/>
        <w:numPr>
          <w:ilvl w:val="0"/>
          <w:numId w:val="0"/>
        </w:numPr>
        <w:ind w:left="360"/>
      </w:pPr>
    </w:p>
    <w:p w:rsidR="00477D46" w:rsidRDefault="00477D46">
      <w:pPr>
        <w:jc w:val="both"/>
      </w:pPr>
      <w:r>
        <w:br w:type="page"/>
      </w:r>
    </w:p>
    <w:p w:rsidR="00477D46" w:rsidRDefault="00477D46" w:rsidP="00477D46">
      <w:pPr>
        <w:autoSpaceDE w:val="0"/>
        <w:autoSpaceDN w:val="0"/>
        <w:adjustRightInd w:val="0"/>
        <w:ind w:firstLine="709"/>
        <w:jc w:val="center"/>
        <w:rPr>
          <w:rFonts w:eastAsia="Calibri"/>
        </w:rPr>
        <w:sectPr w:rsidR="00477D46" w:rsidSect="00CF63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7D46" w:rsidRPr="00256B8B" w:rsidRDefault="00477D46" w:rsidP="00477D46">
      <w:pPr>
        <w:autoSpaceDE w:val="0"/>
        <w:autoSpaceDN w:val="0"/>
        <w:adjustRightInd w:val="0"/>
        <w:jc w:val="center"/>
        <w:rPr>
          <w:rFonts w:eastAsia="Calibri"/>
        </w:rPr>
      </w:pPr>
      <w:r w:rsidRPr="00256B8B">
        <w:rPr>
          <w:rFonts w:eastAsia="Calibri"/>
        </w:rPr>
        <w:lastRenderedPageBreak/>
        <w:t>Автономная некоммерческая организация</w:t>
      </w:r>
    </w:p>
    <w:p w:rsidR="00477D46" w:rsidRPr="00256B8B" w:rsidRDefault="00477D46" w:rsidP="00477D46">
      <w:pPr>
        <w:autoSpaceDE w:val="0"/>
        <w:autoSpaceDN w:val="0"/>
        <w:adjustRightInd w:val="0"/>
        <w:jc w:val="center"/>
        <w:rPr>
          <w:rFonts w:eastAsia="Calibri"/>
        </w:rPr>
      </w:pPr>
      <w:r w:rsidRPr="00256B8B">
        <w:rPr>
          <w:rFonts w:eastAsia="Calibri"/>
        </w:rPr>
        <w:t>Дополнительного профессионального образования</w:t>
      </w:r>
    </w:p>
    <w:p w:rsidR="00477D46" w:rsidRPr="00256B8B" w:rsidRDefault="00477D46" w:rsidP="00477D46">
      <w:pPr>
        <w:autoSpaceDE w:val="0"/>
        <w:autoSpaceDN w:val="0"/>
        <w:adjustRightInd w:val="0"/>
        <w:jc w:val="center"/>
        <w:rPr>
          <w:rFonts w:eastAsia="Calibri"/>
        </w:rPr>
      </w:pPr>
      <w:r w:rsidRPr="00256B8B">
        <w:rPr>
          <w:rFonts w:eastAsia="Calibri"/>
        </w:rPr>
        <w:t>«Академия повышения квалификации и профессионального развития»</w:t>
      </w:r>
    </w:p>
    <w:p w:rsidR="00477D46" w:rsidRDefault="00477D46" w:rsidP="00477D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Программа повышения квалификации</w:t>
      </w:r>
    </w:p>
    <w:p w:rsidR="00477D46" w:rsidRDefault="00477D46" w:rsidP="00477D46">
      <w:pPr>
        <w:autoSpaceDE w:val="0"/>
        <w:autoSpaceDN w:val="0"/>
        <w:adjustRightInd w:val="0"/>
        <w:ind w:left="-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«Психолого-педагогическое сопровождение </w:t>
      </w:r>
      <w:proofErr w:type="gramStart"/>
      <w:r>
        <w:rPr>
          <w:rFonts w:eastAsia="Calibri"/>
          <w:b/>
          <w:sz w:val="28"/>
          <w:szCs w:val="28"/>
        </w:rPr>
        <w:t>обучающихся</w:t>
      </w:r>
      <w:proofErr w:type="gramEnd"/>
      <w:r>
        <w:rPr>
          <w:rFonts w:eastAsia="Calibri"/>
          <w:b/>
          <w:sz w:val="28"/>
          <w:szCs w:val="28"/>
        </w:rPr>
        <w:t xml:space="preserve"> с ограниче</w:t>
      </w:r>
      <w:r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>ными возможностями здоровья в образовательной организации» (72 часа)</w:t>
      </w:r>
    </w:p>
    <w:p w:rsidR="00477D46" w:rsidRPr="000E124C" w:rsidRDefault="00477D46" w:rsidP="00477D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E124C">
        <w:rPr>
          <w:rFonts w:eastAsia="Calibri"/>
          <w:b/>
          <w:sz w:val="28"/>
          <w:szCs w:val="28"/>
        </w:rPr>
        <w:t>Учебный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997"/>
        <w:gridCol w:w="992"/>
        <w:gridCol w:w="991"/>
        <w:gridCol w:w="1134"/>
        <w:gridCol w:w="708"/>
        <w:gridCol w:w="2410"/>
      </w:tblGrid>
      <w:tr w:rsidR="00477D46" w:rsidRPr="00477D46" w:rsidTr="00477D46">
        <w:trPr>
          <w:trHeight w:val="5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аудиторная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Сам</w:t>
            </w:r>
            <w:proofErr w:type="gramStart"/>
            <w:r w:rsidRPr="00477D46">
              <w:t>.</w:t>
            </w:r>
            <w:proofErr w:type="gramEnd"/>
            <w:r w:rsidRPr="00477D46">
              <w:t xml:space="preserve"> </w:t>
            </w:r>
            <w:proofErr w:type="gramStart"/>
            <w:r w:rsidRPr="00477D46">
              <w:t>р</w:t>
            </w:r>
            <w:proofErr w:type="gramEnd"/>
            <w:r w:rsidRPr="00477D46">
              <w:t>аб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№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Наименование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Пр.</w:t>
            </w:r>
            <w:r>
              <w:t xml:space="preserve"> </w:t>
            </w:r>
            <w:r w:rsidRPr="00477D46">
              <w:t>р</w:t>
            </w:r>
            <w:r w:rsidRPr="00477D46">
              <w:t>а</w:t>
            </w:r>
            <w:r w:rsidRPr="00477D46">
              <w:t>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Форма аттестации</w:t>
            </w:r>
          </w:p>
        </w:tc>
      </w:tr>
      <w:tr w:rsidR="00477D46" w:rsidRPr="00477D46" w:rsidTr="00477D46">
        <w:trPr>
          <w:trHeight w:val="750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  <w:i/>
              </w:rPr>
            </w:pPr>
            <w:r w:rsidRPr="00477D46">
              <w:t xml:space="preserve">       </w:t>
            </w:r>
            <w:r w:rsidRPr="00477D46">
              <w:rPr>
                <w:b/>
                <w:i/>
              </w:rPr>
              <w:t>Нормативно-правовой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1.1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Нормативно-правовые а</w:t>
            </w:r>
            <w:r w:rsidRPr="00477D46">
              <w:t>с</w:t>
            </w:r>
            <w:r w:rsidRPr="00477D46">
              <w:t xml:space="preserve">пекты образования </w:t>
            </w:r>
            <w:proofErr w:type="gramStart"/>
            <w:r w:rsidRPr="00477D46">
              <w:t>об</w:t>
            </w:r>
            <w:r w:rsidRPr="00477D46">
              <w:t>у</w:t>
            </w:r>
            <w:r w:rsidRPr="00477D46">
              <w:t>чающихся</w:t>
            </w:r>
            <w:proofErr w:type="gramEnd"/>
            <w:r w:rsidRPr="00477D46">
              <w:t xml:space="preserve">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  <w:r w:rsidRPr="00477D46">
              <w:rPr>
                <w:rFonts w:ascii="Calibri" w:hAnsi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  <w:i/>
              </w:rPr>
            </w:pPr>
            <w:r w:rsidRPr="00477D46">
              <w:rPr>
                <w:b/>
                <w:i/>
              </w:rPr>
              <w:t xml:space="preserve">        Психолого-педагогический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rFonts w:ascii="Calibri" w:hAnsi="Calibri"/>
              </w:rPr>
            </w:pPr>
          </w:p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 xml:space="preserve">Психолого-педагогическая характеристика </w:t>
            </w:r>
            <w:proofErr w:type="gramStart"/>
            <w:r w:rsidRPr="00477D46">
              <w:t>обуча</w:t>
            </w:r>
            <w:r w:rsidRPr="00477D46">
              <w:t>ю</w:t>
            </w:r>
            <w:r w:rsidRPr="00477D46">
              <w:t>щихся</w:t>
            </w:r>
            <w:proofErr w:type="gramEnd"/>
            <w:r w:rsidRPr="00477D46">
              <w:t xml:space="preserve"> с ОВЗ: особые о</w:t>
            </w:r>
            <w:r w:rsidRPr="00477D46">
              <w:t>б</w:t>
            </w:r>
            <w:r w:rsidRPr="00477D46">
              <w:t>разовательные потребн</w:t>
            </w:r>
            <w:r w:rsidRPr="00477D46">
              <w:t>о</w:t>
            </w:r>
            <w:r w:rsidRPr="00477D46"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Составление псих</w:t>
            </w:r>
            <w:r w:rsidRPr="00477D46">
              <w:t>о</w:t>
            </w:r>
            <w:r w:rsidRPr="00477D46">
              <w:t xml:space="preserve">лого-педагогической характеристики на </w:t>
            </w:r>
            <w:proofErr w:type="gramStart"/>
            <w:r w:rsidRPr="00477D46">
              <w:t>обучающегося</w:t>
            </w:r>
            <w:proofErr w:type="gramEnd"/>
            <w:r w:rsidRPr="00477D46">
              <w:t xml:space="preserve"> с ОВЗ</w:t>
            </w:r>
          </w:p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 xml:space="preserve">Организационно-содержательные аспекты деятельности </w:t>
            </w:r>
            <w:proofErr w:type="spellStart"/>
            <w:r w:rsidRPr="00477D46">
              <w:t>психолого-медико-педагогического</w:t>
            </w:r>
            <w:proofErr w:type="spellEnd"/>
            <w:r w:rsidRPr="00477D46">
              <w:t xml:space="preserve"> консилиума образовател</w:t>
            </w:r>
            <w:r w:rsidRPr="00477D46">
              <w:t>ь</w:t>
            </w:r>
            <w:r w:rsidRPr="00477D46">
              <w:t>ного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Проектирование рабочей программы учебного ку</w:t>
            </w:r>
            <w:r w:rsidRPr="00477D46">
              <w:t>р</w:t>
            </w:r>
            <w:r w:rsidRPr="00477D46">
              <w:t>са в контексте требований ФГОС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2.4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Содержание коррекцио</w:t>
            </w:r>
            <w:r w:rsidRPr="00477D46">
              <w:t>н</w:t>
            </w:r>
            <w:r w:rsidRPr="00477D46">
              <w:t xml:space="preserve">ной работы с </w:t>
            </w:r>
            <w:proofErr w:type="gramStart"/>
            <w:r w:rsidRPr="00477D46">
              <w:t>обучающ</w:t>
            </w:r>
            <w:r w:rsidRPr="00477D46">
              <w:t>и</w:t>
            </w:r>
            <w:r w:rsidRPr="00477D46">
              <w:t>мися</w:t>
            </w:r>
            <w:proofErr w:type="gramEnd"/>
            <w:r w:rsidRPr="00477D46">
              <w:t xml:space="preserve"> с ЗПР в условиях инклюзивного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46" w:rsidRPr="00477D46" w:rsidRDefault="00477D46" w:rsidP="00D1171E">
            <w:r w:rsidRPr="00477D46">
              <w:t>Оформление табл</w:t>
            </w:r>
            <w:r w:rsidRPr="00477D46">
              <w:t>и</w:t>
            </w:r>
            <w:r w:rsidRPr="00477D46">
              <w:t>цы «Приёмы ко</w:t>
            </w:r>
            <w:r w:rsidRPr="00477D46">
              <w:t>р</w:t>
            </w:r>
            <w:r w:rsidRPr="00477D46">
              <w:t xml:space="preserve">рекционной работы с </w:t>
            </w:r>
            <w:proofErr w:type="gramStart"/>
            <w:r w:rsidRPr="00477D46">
              <w:t>обучающимися</w:t>
            </w:r>
            <w:proofErr w:type="gramEnd"/>
            <w:r w:rsidRPr="00477D46">
              <w:t xml:space="preserve"> с ЗПР»</w:t>
            </w:r>
          </w:p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2.5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roofErr w:type="gramStart"/>
            <w:r w:rsidRPr="00477D46">
              <w:t>Содержание коррекцио</w:t>
            </w:r>
            <w:r w:rsidRPr="00477D46">
              <w:t>н</w:t>
            </w:r>
            <w:r w:rsidRPr="00477D46">
              <w:t>ной работы с обучающ</w:t>
            </w:r>
            <w:r w:rsidRPr="00477D46">
              <w:t>и</w:t>
            </w:r>
            <w:r w:rsidRPr="00477D46">
              <w:t>мися с интеллектуальн</w:t>
            </w:r>
            <w:r w:rsidRPr="00477D46">
              <w:t>ы</w:t>
            </w:r>
            <w:r w:rsidRPr="00477D46">
              <w:t>ми нарушениями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2.6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Проектирование адапт</w:t>
            </w:r>
            <w:r w:rsidRPr="00477D46">
              <w:t>и</w:t>
            </w:r>
            <w:r w:rsidRPr="00477D46">
              <w:t>рованной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2.7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Требования к совреме</w:t>
            </w:r>
            <w:r w:rsidRPr="00477D46">
              <w:t>н</w:t>
            </w:r>
            <w:r w:rsidRPr="00477D46">
              <w:t>ному уроку в соответствии с ФГОС ОВЗ (урок в ин</w:t>
            </w:r>
            <w:r w:rsidRPr="00477D46">
              <w:t>к</w:t>
            </w:r>
            <w:r w:rsidRPr="00477D46">
              <w:t>люзивном классе)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>
            <w:r w:rsidRPr="00477D46">
              <w:t>Зачёт: проектиров</w:t>
            </w:r>
            <w:r w:rsidRPr="00477D46">
              <w:t>а</w:t>
            </w:r>
            <w:r w:rsidRPr="00477D46">
              <w:t>ние технологической карты урока (ко</w:t>
            </w:r>
            <w:r w:rsidRPr="00477D46">
              <w:t>р</w:t>
            </w:r>
            <w:r w:rsidRPr="00477D46">
              <w:t>рекционного зан</w:t>
            </w:r>
            <w:r w:rsidRPr="00477D46">
              <w:t>я</w:t>
            </w:r>
            <w:r w:rsidRPr="00477D46">
              <w:t>тия)</w:t>
            </w:r>
          </w:p>
        </w:tc>
      </w:tr>
      <w:tr w:rsidR="00477D46" w:rsidRPr="00477D46" w:rsidTr="00477D46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Итоговая аттестация: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  <w:tr w:rsidR="00477D46" w:rsidRPr="00477D46" w:rsidTr="00477D46"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pPr>
              <w:rPr>
                <w:b/>
              </w:rPr>
            </w:pPr>
            <w:r w:rsidRPr="00477D46">
              <w:rPr>
                <w:b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46" w:rsidRPr="00477D46" w:rsidRDefault="00477D46" w:rsidP="00D1171E">
            <w:r w:rsidRPr="00477D46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D46" w:rsidRPr="00477D46" w:rsidRDefault="00477D46" w:rsidP="00D1171E">
            <w:r w:rsidRPr="00477D46"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D46" w:rsidRPr="00477D46" w:rsidRDefault="00477D46" w:rsidP="00D1171E"/>
        </w:tc>
      </w:tr>
    </w:tbl>
    <w:p w:rsidR="00477D46" w:rsidRDefault="00477D46" w:rsidP="00D3360F">
      <w:pPr>
        <w:sectPr w:rsidR="00477D46" w:rsidSect="00477D46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D3360F" w:rsidRDefault="00D3360F" w:rsidP="00477D46"/>
    <w:sectPr w:rsidR="00D3360F" w:rsidSect="00477D4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37C"/>
    <w:multiLevelType w:val="hybridMultilevel"/>
    <w:tmpl w:val="78E0A360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2C574F3"/>
    <w:multiLevelType w:val="hybridMultilevel"/>
    <w:tmpl w:val="DFD6D210"/>
    <w:lvl w:ilvl="0" w:tplc="5378B85A">
      <w:start w:val="1"/>
      <w:numFmt w:val="bullet"/>
      <w:pStyle w:val="2"/>
      <w:lvlText w:val="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464EA"/>
    <w:multiLevelType w:val="hybridMultilevel"/>
    <w:tmpl w:val="82A20574"/>
    <w:lvl w:ilvl="0" w:tplc="A830D10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3360F"/>
    <w:rsid w:val="00081314"/>
    <w:rsid w:val="00173DC1"/>
    <w:rsid w:val="001A6735"/>
    <w:rsid w:val="002B59E7"/>
    <w:rsid w:val="0032650A"/>
    <w:rsid w:val="00397B72"/>
    <w:rsid w:val="004734A9"/>
    <w:rsid w:val="00474B20"/>
    <w:rsid w:val="00477D46"/>
    <w:rsid w:val="00491641"/>
    <w:rsid w:val="004D5179"/>
    <w:rsid w:val="00501B6A"/>
    <w:rsid w:val="00584B71"/>
    <w:rsid w:val="006D29A5"/>
    <w:rsid w:val="006F2A3C"/>
    <w:rsid w:val="00707AA9"/>
    <w:rsid w:val="0074068F"/>
    <w:rsid w:val="00744076"/>
    <w:rsid w:val="00767DE5"/>
    <w:rsid w:val="007C29C1"/>
    <w:rsid w:val="00813BFB"/>
    <w:rsid w:val="00862314"/>
    <w:rsid w:val="00877172"/>
    <w:rsid w:val="00917547"/>
    <w:rsid w:val="00990829"/>
    <w:rsid w:val="00A53BAB"/>
    <w:rsid w:val="00AB2443"/>
    <w:rsid w:val="00AC7276"/>
    <w:rsid w:val="00AE42B2"/>
    <w:rsid w:val="00AF6078"/>
    <w:rsid w:val="00B5455E"/>
    <w:rsid w:val="00B81D8A"/>
    <w:rsid w:val="00BD7BD9"/>
    <w:rsid w:val="00C15831"/>
    <w:rsid w:val="00C400EA"/>
    <w:rsid w:val="00CF63A7"/>
    <w:rsid w:val="00D3360F"/>
    <w:rsid w:val="00D86A31"/>
    <w:rsid w:val="00D87C3C"/>
    <w:rsid w:val="00E65BA8"/>
    <w:rsid w:val="00EA5698"/>
    <w:rsid w:val="00EC1418"/>
    <w:rsid w:val="00ED0828"/>
    <w:rsid w:val="00F5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813BFB"/>
    <w:pPr>
      <w:keepNext/>
      <w:keepLines/>
      <w:spacing w:before="200" w:line="360" w:lineRule="auto"/>
      <w:jc w:val="center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BFB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character" w:customStyle="1" w:styleId="21">
    <w:name w:val="Заголовок 2 Знак"/>
    <w:basedOn w:val="a0"/>
    <w:link w:val="20"/>
    <w:uiPriority w:val="9"/>
    <w:rsid w:val="00813BF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3BFB"/>
    <w:rPr>
      <w:rFonts w:ascii="Times New Roman" w:eastAsiaTheme="majorEastAsia" w:hAnsi="Times New Roman" w:cstheme="majorBidi"/>
      <w:bCs/>
      <w:color w:val="4F81BD" w:themeColor="accent1"/>
      <w:sz w:val="28"/>
    </w:rPr>
  </w:style>
  <w:style w:type="character" w:styleId="a4">
    <w:name w:val="Hyperlink"/>
    <w:basedOn w:val="a0"/>
    <w:uiPriority w:val="99"/>
    <w:unhideWhenUsed/>
    <w:rsid w:val="00D3360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33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2 Знак"/>
    <w:basedOn w:val="a0"/>
    <w:link w:val="2"/>
    <w:locked/>
    <w:rsid w:val="004D5179"/>
    <w:rPr>
      <w:rFonts w:ascii="Times New Roman" w:eastAsia="Calibri" w:hAnsi="Times New Roman" w:cs="Times New Roman"/>
      <w:sz w:val="24"/>
    </w:rPr>
  </w:style>
  <w:style w:type="paragraph" w:customStyle="1" w:styleId="2">
    <w:name w:val="2"/>
    <w:basedOn w:val="a5"/>
    <w:link w:val="22"/>
    <w:qFormat/>
    <w:rsid w:val="004D5179"/>
    <w:pPr>
      <w:numPr>
        <w:numId w:val="1"/>
      </w:numPr>
      <w:spacing w:line="240" w:lineRule="auto"/>
      <w:ind w:left="720"/>
    </w:pPr>
    <w:rPr>
      <w:rFonts w:ascii="Times New Roman" w:eastAsia="Calibri" w:hAnsi="Times New Roman" w:cs="Times New Roman"/>
      <w:sz w:val="24"/>
    </w:rPr>
  </w:style>
  <w:style w:type="character" w:customStyle="1" w:styleId="31">
    <w:name w:val="3 Знак"/>
    <w:basedOn w:val="a0"/>
    <w:link w:val="32"/>
    <w:locked/>
    <w:rsid w:val="00D3360F"/>
    <w:rPr>
      <w:rFonts w:ascii="Times New Roman" w:hAnsi="Times New Roman" w:cs="Times New Roman"/>
      <w:sz w:val="24"/>
    </w:rPr>
  </w:style>
  <w:style w:type="paragraph" w:customStyle="1" w:styleId="32">
    <w:name w:val="3"/>
    <w:basedOn w:val="a"/>
    <w:link w:val="31"/>
    <w:qFormat/>
    <w:rsid w:val="00D3360F"/>
    <w:pPr>
      <w:spacing w:after="200" w:line="276" w:lineRule="auto"/>
    </w:pPr>
    <w:rPr>
      <w:rFonts w:eastAsiaTheme="minorHAnsi"/>
      <w:szCs w:val="22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D3360F"/>
  </w:style>
  <w:style w:type="paragraph" w:styleId="a8">
    <w:name w:val="No Spacing"/>
    <w:link w:val="a7"/>
    <w:uiPriority w:val="1"/>
    <w:qFormat/>
    <w:rsid w:val="00D3360F"/>
    <w:pPr>
      <w:jc w:val="left"/>
    </w:pPr>
  </w:style>
  <w:style w:type="character" w:customStyle="1" w:styleId="a6">
    <w:name w:val="Абзац списка Знак"/>
    <w:basedOn w:val="a0"/>
    <w:link w:val="a5"/>
    <w:uiPriority w:val="34"/>
    <w:locked/>
    <w:rsid w:val="00D3360F"/>
  </w:style>
  <w:style w:type="character" w:customStyle="1" w:styleId="12">
    <w:name w:val="1 Знак"/>
    <w:basedOn w:val="a6"/>
    <w:link w:val="1"/>
    <w:locked/>
    <w:rsid w:val="00D3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5"/>
    <w:link w:val="12"/>
    <w:qFormat/>
    <w:rsid w:val="00D3360F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360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FirstUser\Desktop\detiirbit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2018-10-08T03:59:00Z</cp:lastPrinted>
  <dcterms:created xsi:type="dcterms:W3CDTF">2018-10-05T05:07:00Z</dcterms:created>
  <dcterms:modified xsi:type="dcterms:W3CDTF">2018-10-23T18:05:00Z</dcterms:modified>
</cp:coreProperties>
</file>